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109" w:rsidRPr="00AC58F9" w:rsidRDefault="00814109" w:rsidP="00814109">
      <w:pPr>
        <w:pStyle w:val="1"/>
        <w:spacing w:before="175" w:line="322" w:lineRule="exact"/>
        <w:ind w:left="1137" w:right="1129"/>
        <w:jc w:val="center"/>
        <w:rPr>
          <w:sz w:val="26"/>
          <w:szCs w:val="26"/>
          <w:lang w:val="uk-UA"/>
        </w:rPr>
      </w:pPr>
      <w:r w:rsidRPr="00AC58F9">
        <w:rPr>
          <w:sz w:val="26"/>
          <w:szCs w:val="26"/>
          <w:lang w:val="uk-UA"/>
        </w:rPr>
        <w:t>ПРИМІРНИЙ</w:t>
      </w:r>
      <w:r w:rsidRPr="00AC58F9">
        <w:rPr>
          <w:spacing w:val="-6"/>
          <w:sz w:val="26"/>
          <w:szCs w:val="26"/>
          <w:lang w:val="uk-UA"/>
        </w:rPr>
        <w:t xml:space="preserve"> </w:t>
      </w:r>
      <w:r w:rsidRPr="00AC58F9">
        <w:rPr>
          <w:sz w:val="26"/>
          <w:szCs w:val="26"/>
          <w:lang w:val="uk-UA"/>
        </w:rPr>
        <w:t>АЛГОРИТМ</w:t>
      </w:r>
    </w:p>
    <w:p w:rsidR="00814109" w:rsidRPr="00AC58F9" w:rsidRDefault="00814109" w:rsidP="00814109">
      <w:pPr>
        <w:spacing w:line="244" w:lineRule="auto"/>
        <w:ind w:left="1137" w:right="1133"/>
        <w:jc w:val="center"/>
        <w:rPr>
          <w:rFonts w:ascii="Times New Roman" w:hAnsi="Times New Roman"/>
          <w:b/>
          <w:sz w:val="26"/>
          <w:szCs w:val="26"/>
        </w:rPr>
      </w:pPr>
      <w:r w:rsidRPr="00AC58F9">
        <w:rPr>
          <w:rFonts w:ascii="Times New Roman" w:hAnsi="Times New Roman"/>
          <w:b/>
          <w:sz w:val="26"/>
          <w:szCs w:val="26"/>
        </w:rPr>
        <w:t>дій</w:t>
      </w:r>
      <w:r w:rsidRPr="00AC58F9">
        <w:rPr>
          <w:rFonts w:ascii="Times New Roman" w:hAnsi="Times New Roman"/>
          <w:b/>
          <w:spacing w:val="-7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sz w:val="26"/>
          <w:szCs w:val="26"/>
        </w:rPr>
        <w:t>населення</w:t>
      </w:r>
      <w:r w:rsidRPr="00AC58F9">
        <w:rPr>
          <w:rFonts w:ascii="Times New Roman" w:hAnsi="Times New Roman"/>
          <w:b/>
          <w:spacing w:val="-7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sz w:val="26"/>
          <w:szCs w:val="26"/>
        </w:rPr>
        <w:t>за</w:t>
      </w:r>
      <w:r w:rsidRPr="00AC58F9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sz w:val="26"/>
          <w:szCs w:val="26"/>
        </w:rPr>
        <w:t>сигналами</w:t>
      </w:r>
      <w:r w:rsidRPr="00AC58F9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sz w:val="26"/>
          <w:szCs w:val="26"/>
        </w:rPr>
        <w:t>оповіщення</w:t>
      </w:r>
      <w:r w:rsidRPr="00AC58F9">
        <w:rPr>
          <w:rFonts w:ascii="Times New Roman" w:hAnsi="Times New Roman"/>
          <w:b/>
          <w:spacing w:val="-7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sz w:val="26"/>
          <w:szCs w:val="26"/>
        </w:rPr>
        <w:t>цивільного</w:t>
      </w:r>
      <w:r w:rsidRPr="00AC58F9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sz w:val="26"/>
          <w:szCs w:val="26"/>
        </w:rPr>
        <w:t>захисту</w:t>
      </w:r>
      <w:r w:rsidRPr="00AC58F9">
        <w:rPr>
          <w:rFonts w:ascii="Times New Roman" w:hAnsi="Times New Roman"/>
          <w:b/>
          <w:spacing w:val="-67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sz w:val="26"/>
          <w:szCs w:val="26"/>
        </w:rPr>
        <w:t>“Увага всім”,</w:t>
      </w:r>
      <w:r w:rsidRPr="00AC58F9">
        <w:rPr>
          <w:rFonts w:ascii="Times New Roman" w:hAnsi="Times New Roman"/>
          <w:b/>
          <w:spacing w:val="3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sz w:val="26"/>
          <w:szCs w:val="26"/>
        </w:rPr>
        <w:t>“Повітряна</w:t>
      </w:r>
      <w:r w:rsidRPr="00AC58F9">
        <w:rPr>
          <w:rFonts w:ascii="Times New Roman" w:hAnsi="Times New Roman"/>
          <w:b/>
          <w:spacing w:val="6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sz w:val="26"/>
          <w:szCs w:val="26"/>
        </w:rPr>
        <w:t>тривога”</w:t>
      </w:r>
    </w:p>
    <w:p w:rsidR="00814109" w:rsidRPr="00AC58F9" w:rsidRDefault="00814109" w:rsidP="00814109">
      <w:pPr>
        <w:pStyle w:val="aa"/>
        <w:spacing w:before="3"/>
        <w:ind w:left="0" w:firstLine="0"/>
        <w:rPr>
          <w:b/>
          <w:sz w:val="26"/>
          <w:szCs w:val="26"/>
          <w:lang w:val="uk-UA"/>
        </w:rPr>
      </w:pPr>
    </w:p>
    <w:p w:rsidR="00814109" w:rsidRPr="00AC58F9" w:rsidRDefault="00814109" w:rsidP="00814109">
      <w:pPr>
        <w:ind w:left="119" w:right="115" w:firstLine="566"/>
        <w:jc w:val="both"/>
        <w:rPr>
          <w:rFonts w:ascii="Times New Roman" w:hAnsi="Times New Roman"/>
          <w:b/>
          <w:i/>
          <w:sz w:val="26"/>
          <w:szCs w:val="26"/>
        </w:rPr>
      </w:pPr>
      <w:r w:rsidRPr="00AC58F9">
        <w:rPr>
          <w:rFonts w:ascii="Times New Roman" w:hAnsi="Times New Roman"/>
          <w:b/>
          <w:i/>
          <w:sz w:val="26"/>
          <w:szCs w:val="26"/>
        </w:rPr>
        <w:t>І. Алгоритм дій вчителя та відповідальної особи під час проведення</w:t>
      </w:r>
      <w:r w:rsidRPr="00AC58F9">
        <w:rPr>
          <w:rFonts w:ascii="Times New Roman" w:hAnsi="Times New Roman"/>
          <w:b/>
          <w:i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i/>
          <w:sz w:val="26"/>
          <w:szCs w:val="26"/>
        </w:rPr>
        <w:t>навчальних занять</w:t>
      </w:r>
    </w:p>
    <w:p w:rsidR="00814109" w:rsidRPr="00AC58F9" w:rsidRDefault="00814109" w:rsidP="00814109">
      <w:pPr>
        <w:pStyle w:val="1"/>
        <w:rPr>
          <w:sz w:val="26"/>
          <w:szCs w:val="26"/>
          <w:lang w:val="uk-UA"/>
        </w:rPr>
      </w:pPr>
      <w:r w:rsidRPr="00AC58F9">
        <w:rPr>
          <w:sz w:val="26"/>
          <w:szCs w:val="26"/>
          <w:lang w:val="uk-UA"/>
        </w:rPr>
        <w:t>Підготовчі</w:t>
      </w:r>
      <w:r w:rsidRPr="00AC58F9">
        <w:rPr>
          <w:spacing w:val="-5"/>
          <w:sz w:val="26"/>
          <w:szCs w:val="26"/>
          <w:lang w:val="uk-UA"/>
        </w:rPr>
        <w:t xml:space="preserve"> </w:t>
      </w:r>
      <w:r w:rsidRPr="00AC58F9">
        <w:rPr>
          <w:sz w:val="26"/>
          <w:szCs w:val="26"/>
          <w:lang w:val="uk-UA"/>
        </w:rPr>
        <w:t>заходи:</w:t>
      </w:r>
    </w:p>
    <w:p w:rsidR="00814109" w:rsidRPr="00AC58F9" w:rsidRDefault="00814109" w:rsidP="00814109">
      <w:pPr>
        <w:pStyle w:val="a7"/>
        <w:widowControl w:val="0"/>
        <w:numPr>
          <w:ilvl w:val="0"/>
          <w:numId w:val="8"/>
        </w:numPr>
        <w:tabs>
          <w:tab w:val="left" w:pos="1052"/>
        </w:tabs>
        <w:autoSpaceDE w:val="0"/>
        <w:autoSpaceDN w:val="0"/>
        <w:spacing w:after="0" w:line="240" w:lineRule="auto"/>
        <w:ind w:right="106" w:firstLine="566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Учасники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освітнього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процесу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мають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заздалегідь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бути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ознайомлені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hyperlink r:id="rId7" w:anchor="heading%3Dh.10cyju87mb4j">
        <w:r w:rsidRPr="00AC58F9">
          <w:rPr>
            <w:rFonts w:ascii="Times New Roman" w:hAnsi="Times New Roman" w:cs="Times New Roman"/>
            <w:sz w:val="26"/>
            <w:szCs w:val="26"/>
            <w:lang w:val="uk-UA"/>
          </w:rPr>
          <w:t>місц</w:t>
        </w:r>
      </w:hyperlink>
      <w:r w:rsidRPr="00AC58F9">
        <w:rPr>
          <w:rFonts w:ascii="Times New Roman" w:hAnsi="Times New Roman" w:cs="Times New Roman"/>
          <w:sz w:val="26"/>
          <w:szCs w:val="26"/>
          <w:lang w:val="uk-UA"/>
        </w:rPr>
        <w:t>ем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розташування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споруд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фонду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захисних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споруд,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також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правилами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поведінки під</w:t>
      </w:r>
      <w:r w:rsidRPr="00AC58F9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час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евакуації</w:t>
      </w:r>
      <w:r w:rsidRPr="00AC58F9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та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укриття</w:t>
      </w:r>
      <w:r w:rsidRPr="00AC58F9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C58F9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захисних</w:t>
      </w:r>
      <w:r w:rsidRPr="00AC58F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спорудах.</w:t>
      </w:r>
    </w:p>
    <w:p w:rsidR="00814109" w:rsidRPr="00AC58F9" w:rsidRDefault="00814109" w:rsidP="00814109">
      <w:pPr>
        <w:pStyle w:val="a7"/>
        <w:widowControl w:val="0"/>
        <w:numPr>
          <w:ilvl w:val="0"/>
          <w:numId w:val="8"/>
        </w:numPr>
        <w:tabs>
          <w:tab w:val="left" w:pos="994"/>
        </w:tabs>
        <w:autoSpaceDE w:val="0"/>
        <w:autoSpaceDN w:val="0"/>
        <w:spacing w:after="0" w:line="240" w:lineRule="auto"/>
        <w:ind w:right="105" w:firstLine="566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Якщо за однією захисною спорудою закріплено більше одного закладу,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то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р</w:t>
      </w:r>
      <w:hyperlink r:id="rId8" w:anchor="heading%3Dh.ky1w92gltcy7">
        <w:r w:rsidRPr="00AC58F9">
          <w:rPr>
            <w:rFonts w:ascii="Times New Roman" w:hAnsi="Times New Roman" w:cs="Times New Roman"/>
            <w:sz w:val="26"/>
            <w:szCs w:val="26"/>
            <w:lang w:val="uk-UA"/>
          </w:rPr>
          <w:t>озподіл</w:t>
        </w:r>
        <w:r w:rsidRPr="00AC58F9">
          <w:rPr>
            <w:rFonts w:ascii="Times New Roman" w:hAnsi="Times New Roman" w:cs="Times New Roman"/>
            <w:spacing w:val="1"/>
            <w:sz w:val="26"/>
            <w:szCs w:val="26"/>
            <w:lang w:val="uk-UA"/>
          </w:rPr>
          <w:t xml:space="preserve"> </w:t>
        </w:r>
        <w:r w:rsidRPr="00AC58F9">
          <w:rPr>
            <w:rFonts w:ascii="Times New Roman" w:hAnsi="Times New Roman" w:cs="Times New Roman"/>
            <w:sz w:val="26"/>
            <w:szCs w:val="26"/>
            <w:lang w:val="uk-UA"/>
          </w:rPr>
          <w:t>учасників</w:t>
        </w:r>
        <w:r w:rsidRPr="00AC58F9">
          <w:rPr>
            <w:rFonts w:ascii="Times New Roman" w:hAnsi="Times New Roman" w:cs="Times New Roman"/>
            <w:spacing w:val="1"/>
            <w:sz w:val="26"/>
            <w:szCs w:val="26"/>
            <w:lang w:val="uk-UA"/>
          </w:rPr>
          <w:t xml:space="preserve"> </w:t>
        </w:r>
        <w:r w:rsidRPr="00AC58F9">
          <w:rPr>
            <w:rFonts w:ascii="Times New Roman" w:hAnsi="Times New Roman" w:cs="Times New Roman"/>
            <w:sz w:val="26"/>
            <w:szCs w:val="26"/>
            <w:lang w:val="uk-UA"/>
          </w:rPr>
          <w:t>освітнього</w:t>
        </w:r>
        <w:r w:rsidRPr="00AC58F9">
          <w:rPr>
            <w:rFonts w:ascii="Times New Roman" w:hAnsi="Times New Roman" w:cs="Times New Roman"/>
            <w:spacing w:val="1"/>
            <w:sz w:val="26"/>
            <w:szCs w:val="26"/>
            <w:lang w:val="uk-UA"/>
          </w:rPr>
          <w:t xml:space="preserve"> </w:t>
        </w:r>
        <w:r w:rsidRPr="00AC58F9">
          <w:rPr>
            <w:rFonts w:ascii="Times New Roman" w:hAnsi="Times New Roman" w:cs="Times New Roman"/>
            <w:sz w:val="26"/>
            <w:szCs w:val="26"/>
            <w:lang w:val="uk-UA"/>
          </w:rPr>
          <w:t>процесу</w:t>
        </w:r>
        <w:r w:rsidRPr="00AC58F9">
          <w:rPr>
            <w:rFonts w:ascii="Times New Roman" w:hAnsi="Times New Roman" w:cs="Times New Roman"/>
            <w:spacing w:val="1"/>
            <w:sz w:val="26"/>
            <w:szCs w:val="26"/>
            <w:lang w:val="uk-UA"/>
          </w:rPr>
          <w:t xml:space="preserve"> </w:t>
        </w:r>
        <w:r w:rsidRPr="00AC58F9">
          <w:rPr>
            <w:rFonts w:ascii="Times New Roman" w:hAnsi="Times New Roman" w:cs="Times New Roman"/>
            <w:sz w:val="26"/>
            <w:szCs w:val="26"/>
            <w:lang w:val="uk-UA"/>
          </w:rPr>
          <w:t>за</w:t>
        </w:r>
        <w:r w:rsidRPr="00AC58F9">
          <w:rPr>
            <w:rFonts w:ascii="Times New Roman" w:hAnsi="Times New Roman" w:cs="Times New Roman"/>
            <w:spacing w:val="1"/>
            <w:sz w:val="26"/>
            <w:szCs w:val="26"/>
            <w:lang w:val="uk-UA"/>
          </w:rPr>
          <w:t xml:space="preserve"> </w:t>
        </w:r>
        <w:r w:rsidRPr="00AC58F9">
          <w:rPr>
            <w:rFonts w:ascii="Times New Roman" w:hAnsi="Times New Roman" w:cs="Times New Roman"/>
            <w:sz w:val="26"/>
            <w:szCs w:val="26"/>
            <w:lang w:val="uk-UA"/>
          </w:rPr>
          <w:t>наявними</w:t>
        </w:r>
        <w:r w:rsidRPr="00AC58F9">
          <w:rPr>
            <w:rFonts w:ascii="Times New Roman" w:hAnsi="Times New Roman" w:cs="Times New Roman"/>
            <w:spacing w:val="1"/>
            <w:sz w:val="26"/>
            <w:szCs w:val="26"/>
            <w:lang w:val="uk-UA"/>
          </w:rPr>
          <w:t xml:space="preserve"> </w:t>
        </w:r>
        <w:r w:rsidRPr="00AC58F9">
          <w:rPr>
            <w:rFonts w:ascii="Times New Roman" w:hAnsi="Times New Roman" w:cs="Times New Roman"/>
            <w:sz w:val="26"/>
            <w:szCs w:val="26"/>
            <w:lang w:val="uk-UA"/>
          </w:rPr>
          <w:t>спорудами</w:t>
        </w:r>
        <w:r w:rsidRPr="00AC58F9">
          <w:rPr>
            <w:rFonts w:ascii="Times New Roman" w:hAnsi="Times New Roman" w:cs="Times New Roman"/>
            <w:spacing w:val="1"/>
            <w:sz w:val="26"/>
            <w:szCs w:val="26"/>
            <w:lang w:val="uk-UA"/>
          </w:rPr>
          <w:t xml:space="preserve"> </w:t>
        </w:r>
        <w:r w:rsidRPr="00AC58F9">
          <w:rPr>
            <w:rFonts w:ascii="Times New Roman" w:hAnsi="Times New Roman" w:cs="Times New Roman"/>
            <w:sz w:val="26"/>
            <w:szCs w:val="26"/>
            <w:lang w:val="uk-UA"/>
          </w:rPr>
          <w:t>фонду</w:t>
        </w:r>
      </w:hyperlink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hyperlink r:id="rId9" w:anchor="heading%3Dh.ky1w92gltcy7">
        <w:r w:rsidRPr="00AC58F9">
          <w:rPr>
            <w:rFonts w:ascii="Times New Roman" w:hAnsi="Times New Roman" w:cs="Times New Roman"/>
            <w:sz w:val="26"/>
            <w:szCs w:val="26"/>
            <w:lang w:val="uk-UA"/>
          </w:rPr>
          <w:t>захисних споруд</w:t>
        </w:r>
      </w:hyperlink>
      <w:r w:rsidRPr="00AC58F9">
        <w:rPr>
          <w:rFonts w:ascii="Times New Roman" w:hAnsi="Times New Roman" w:cs="Times New Roman"/>
          <w:sz w:val="26"/>
          <w:szCs w:val="26"/>
          <w:lang w:val="uk-UA"/>
        </w:rPr>
        <w:t xml:space="preserve"> відбувається з урахуванням їх місткості та розташування на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місцевості.</w:t>
      </w:r>
    </w:p>
    <w:p w:rsidR="00814109" w:rsidRPr="00AC58F9" w:rsidRDefault="00814109" w:rsidP="00814109">
      <w:pPr>
        <w:pStyle w:val="a7"/>
        <w:widowControl w:val="0"/>
        <w:numPr>
          <w:ilvl w:val="0"/>
          <w:numId w:val="8"/>
        </w:numPr>
        <w:tabs>
          <w:tab w:val="left" w:pos="1061"/>
        </w:tabs>
        <w:autoSpaceDE w:val="0"/>
        <w:autoSpaceDN w:val="0"/>
        <w:spacing w:after="0" w:line="242" w:lineRule="auto"/>
        <w:ind w:right="113" w:firstLine="566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Учасники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освітнього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процесу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заздалегідь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повинні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вміти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виконувати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заходи з Плану реагування на надзвичайні ситуації або Інструкції навчального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закладу,</w:t>
      </w:r>
      <w:r w:rsidRPr="00AC58F9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які</w:t>
      </w:r>
      <w:r w:rsidRPr="00AC58F9">
        <w:rPr>
          <w:rFonts w:ascii="Times New Roman" w:hAnsi="Times New Roman" w:cs="Times New Roman"/>
          <w:spacing w:val="-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передбачені</w:t>
      </w:r>
      <w:r w:rsidRPr="00AC58F9">
        <w:rPr>
          <w:rFonts w:ascii="Times New Roman" w:hAnsi="Times New Roman" w:cs="Times New Roman"/>
          <w:spacing w:val="-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на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випадок отримання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сигналу.</w:t>
      </w:r>
    </w:p>
    <w:p w:rsidR="00814109" w:rsidRPr="00AC58F9" w:rsidRDefault="00814109" w:rsidP="00814109">
      <w:pPr>
        <w:pStyle w:val="a7"/>
        <w:widowControl w:val="0"/>
        <w:numPr>
          <w:ilvl w:val="0"/>
          <w:numId w:val="8"/>
        </w:numPr>
        <w:tabs>
          <w:tab w:val="left" w:pos="1008"/>
        </w:tabs>
        <w:autoSpaceDE w:val="0"/>
        <w:autoSpaceDN w:val="0"/>
        <w:spacing w:after="0" w:line="240" w:lineRule="auto"/>
        <w:ind w:right="111" w:firstLine="566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Заклад освіти заздалегідь повинен розмістити всі покажчики напрямку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руху для швидкого та безпечного проведення евакуаційних заходів учасників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освітнього процесу.</w:t>
      </w:r>
    </w:p>
    <w:p w:rsidR="00814109" w:rsidRPr="00AC58F9" w:rsidRDefault="00814109" w:rsidP="00814109">
      <w:pPr>
        <w:pStyle w:val="a7"/>
        <w:widowControl w:val="0"/>
        <w:numPr>
          <w:ilvl w:val="0"/>
          <w:numId w:val="8"/>
        </w:numPr>
        <w:tabs>
          <w:tab w:val="left" w:pos="1028"/>
        </w:tabs>
        <w:autoSpaceDE w:val="0"/>
        <w:autoSpaceDN w:val="0"/>
        <w:spacing w:after="0" w:line="240" w:lineRule="auto"/>
        <w:ind w:right="110" w:firstLine="566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Під час евакуації та укриття в захисній споруді учасників освітнього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процесу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має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супроводжувати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відповідальна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особа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числа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працівників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освітнього закладу.</w:t>
      </w:r>
    </w:p>
    <w:p w:rsidR="00814109" w:rsidRPr="00AC58F9" w:rsidRDefault="00814109" w:rsidP="008141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58F9">
        <w:rPr>
          <w:rFonts w:ascii="Times New Roman" w:hAnsi="Times New Roman"/>
          <w:sz w:val="26"/>
          <w:szCs w:val="26"/>
        </w:rPr>
        <w:t>Заздалегідь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встановлюються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відповідальні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особи,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які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після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евакуації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перевірять</w:t>
      </w:r>
      <w:r w:rsidRPr="00AC58F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заклад</w:t>
      </w:r>
      <w:r w:rsidRPr="00AC58F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на</w:t>
      </w:r>
      <w:r w:rsidRPr="00AC58F9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наявність</w:t>
      </w:r>
      <w:r w:rsidRPr="00AC58F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присутніх</w:t>
      </w:r>
      <w:r w:rsidRPr="00AC58F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учнів</w:t>
      </w:r>
      <w:r w:rsidRPr="00AC58F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за межами</w:t>
      </w:r>
      <w:r w:rsidRPr="00AC58F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захисної</w:t>
      </w:r>
      <w:r w:rsidRPr="00AC58F9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споруди.</w:t>
      </w:r>
    </w:p>
    <w:p w:rsidR="00814109" w:rsidRPr="00AC58F9" w:rsidRDefault="00814109" w:rsidP="0081410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50BB" w:rsidRPr="00AC58F9" w:rsidRDefault="009250BB" w:rsidP="009250BB">
      <w:pPr>
        <w:pStyle w:val="1"/>
        <w:rPr>
          <w:sz w:val="26"/>
          <w:szCs w:val="26"/>
          <w:lang w:val="uk-UA"/>
        </w:rPr>
      </w:pPr>
      <w:r w:rsidRPr="00AC58F9">
        <w:rPr>
          <w:sz w:val="26"/>
          <w:szCs w:val="26"/>
          <w:lang w:val="uk-UA"/>
        </w:rPr>
        <w:t>Порядок</w:t>
      </w:r>
      <w:r w:rsidRPr="00AC58F9">
        <w:rPr>
          <w:spacing w:val="-6"/>
          <w:sz w:val="26"/>
          <w:szCs w:val="26"/>
          <w:lang w:val="uk-UA"/>
        </w:rPr>
        <w:t xml:space="preserve"> </w:t>
      </w:r>
      <w:r w:rsidRPr="00AC58F9">
        <w:rPr>
          <w:sz w:val="26"/>
          <w:szCs w:val="26"/>
          <w:lang w:val="uk-UA"/>
        </w:rPr>
        <w:t>дій</w:t>
      </w:r>
      <w:r w:rsidRPr="00AC58F9">
        <w:rPr>
          <w:spacing w:val="-5"/>
          <w:sz w:val="26"/>
          <w:szCs w:val="26"/>
          <w:lang w:val="uk-UA"/>
        </w:rPr>
        <w:t xml:space="preserve"> </w:t>
      </w:r>
      <w:r w:rsidRPr="00AC58F9">
        <w:rPr>
          <w:sz w:val="26"/>
          <w:szCs w:val="26"/>
          <w:lang w:val="uk-UA"/>
        </w:rPr>
        <w:t>при</w:t>
      </w:r>
      <w:r w:rsidRPr="00AC58F9">
        <w:rPr>
          <w:spacing w:val="-1"/>
          <w:sz w:val="26"/>
          <w:szCs w:val="26"/>
          <w:lang w:val="uk-UA"/>
        </w:rPr>
        <w:t xml:space="preserve"> </w:t>
      </w:r>
      <w:r w:rsidRPr="00AC58F9">
        <w:rPr>
          <w:sz w:val="26"/>
          <w:szCs w:val="26"/>
          <w:lang w:val="uk-UA"/>
        </w:rPr>
        <w:t>отриманні</w:t>
      </w:r>
      <w:r w:rsidRPr="00AC58F9">
        <w:rPr>
          <w:spacing w:val="-3"/>
          <w:sz w:val="26"/>
          <w:szCs w:val="26"/>
          <w:lang w:val="uk-UA"/>
        </w:rPr>
        <w:t xml:space="preserve"> </w:t>
      </w:r>
      <w:r w:rsidRPr="00AC58F9">
        <w:rPr>
          <w:sz w:val="26"/>
          <w:szCs w:val="26"/>
          <w:lang w:val="uk-UA"/>
        </w:rPr>
        <w:t>сигналу:</w:t>
      </w:r>
    </w:p>
    <w:p w:rsidR="009250BB" w:rsidRPr="00AC58F9" w:rsidRDefault="009250BB" w:rsidP="009250BB">
      <w:pPr>
        <w:pStyle w:val="a7"/>
        <w:widowControl w:val="0"/>
        <w:numPr>
          <w:ilvl w:val="0"/>
          <w:numId w:val="9"/>
        </w:numPr>
        <w:tabs>
          <w:tab w:val="left" w:pos="979"/>
        </w:tabs>
        <w:autoSpaceDE w:val="0"/>
        <w:autoSpaceDN w:val="0"/>
        <w:spacing w:after="0" w:line="242" w:lineRule="auto"/>
        <w:ind w:firstLine="566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Відповідальна особа у разі надходження сигналу вмикає наявну систему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оповіщення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навчального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закладу.</w:t>
      </w:r>
    </w:p>
    <w:p w:rsidR="009250BB" w:rsidRPr="00AC58F9" w:rsidRDefault="009250BB" w:rsidP="009250BB">
      <w:pPr>
        <w:pStyle w:val="a7"/>
        <w:widowControl w:val="0"/>
        <w:numPr>
          <w:ilvl w:val="0"/>
          <w:numId w:val="9"/>
        </w:numPr>
        <w:tabs>
          <w:tab w:val="left" w:pos="1075"/>
        </w:tabs>
        <w:autoSpaceDE w:val="0"/>
        <w:autoSpaceDN w:val="0"/>
        <w:spacing w:after="0" w:line="240" w:lineRule="auto"/>
        <w:ind w:firstLine="566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Вчитель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має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миттєво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сповістити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учнів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(словесно)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загрозу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або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виникнення надзвичайної</w:t>
      </w:r>
      <w:r w:rsidRPr="00AC58F9">
        <w:rPr>
          <w:rFonts w:ascii="Times New Roman" w:hAnsi="Times New Roman" w:cs="Times New Roman"/>
          <w:spacing w:val="-6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ситуації</w:t>
      </w:r>
      <w:r w:rsidRPr="00AC58F9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та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припинити</w:t>
      </w:r>
      <w:r w:rsidRPr="00AC58F9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навчальне заняття.</w:t>
      </w:r>
    </w:p>
    <w:p w:rsidR="009250BB" w:rsidRPr="00AC58F9" w:rsidRDefault="009250BB" w:rsidP="009250BB">
      <w:pPr>
        <w:pStyle w:val="a7"/>
        <w:widowControl w:val="0"/>
        <w:numPr>
          <w:ilvl w:val="0"/>
          <w:numId w:val="9"/>
        </w:numPr>
        <w:tabs>
          <w:tab w:val="left" w:pos="975"/>
        </w:tabs>
        <w:autoSpaceDE w:val="0"/>
        <w:autoSpaceDN w:val="0"/>
        <w:spacing w:after="0" w:line="240" w:lineRule="auto"/>
        <w:ind w:firstLine="566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Відповідальна особа разом із вчителями має скоординувати хід евакуації</w:t>
      </w:r>
      <w:r w:rsidRPr="00AC58F9">
        <w:rPr>
          <w:rFonts w:ascii="Times New Roman" w:hAnsi="Times New Roman" w:cs="Times New Roman"/>
          <w:spacing w:val="-67"/>
          <w:sz w:val="26"/>
          <w:szCs w:val="26"/>
          <w:lang w:val="uk-UA"/>
        </w:rPr>
        <w:t xml:space="preserve">                                   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учнів</w:t>
      </w:r>
      <w:r w:rsidRPr="00AC58F9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від</w:t>
      </w:r>
      <w:r w:rsidRPr="00AC58F9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класу</w:t>
      </w:r>
      <w:r w:rsidRPr="00AC58F9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до захисної</w:t>
      </w:r>
      <w:r w:rsidRPr="00AC58F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споруди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(укриття).</w:t>
      </w:r>
    </w:p>
    <w:p w:rsidR="009250BB" w:rsidRPr="00AC58F9" w:rsidRDefault="009250BB" w:rsidP="009250BB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C58F9">
        <w:rPr>
          <w:rFonts w:ascii="Times New Roman" w:hAnsi="Times New Roman"/>
          <w:sz w:val="26"/>
          <w:szCs w:val="26"/>
        </w:rPr>
        <w:t>4. Класи,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в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яких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викладають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вчителі,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мають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бути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організовані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для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негайного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пересування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двома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колонами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в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приміщенні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класу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та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швидкого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 xml:space="preserve">залишення кабінету. За можливості учні </w:t>
      </w:r>
      <w:proofErr w:type="spellStart"/>
      <w:r w:rsidRPr="00AC58F9">
        <w:rPr>
          <w:rFonts w:ascii="Times New Roman" w:hAnsi="Times New Roman"/>
          <w:sz w:val="26"/>
          <w:szCs w:val="26"/>
        </w:rPr>
        <w:t>самоорганізовуються</w:t>
      </w:r>
      <w:proofErr w:type="spellEnd"/>
      <w:r w:rsidRPr="00AC58F9">
        <w:rPr>
          <w:rFonts w:ascii="Times New Roman" w:hAnsi="Times New Roman"/>
          <w:sz w:val="26"/>
          <w:szCs w:val="26"/>
        </w:rPr>
        <w:t xml:space="preserve"> для залишення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кабінету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та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руху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до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захисної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споруди.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При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обмеженому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просторі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для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пересування</w:t>
      </w:r>
      <w:r w:rsidRPr="00AC58F9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учні</w:t>
      </w:r>
      <w:r w:rsidRPr="00AC58F9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залишають</w:t>
      </w:r>
      <w:r w:rsidRPr="00AC58F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приміщення</w:t>
      </w:r>
      <w:r w:rsidRPr="00AC58F9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групами.</w:t>
      </w:r>
    </w:p>
    <w:p w:rsidR="00814109" w:rsidRPr="00AC58F9" w:rsidRDefault="00AD66D0" w:rsidP="00AD66D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C58F9">
        <w:rPr>
          <w:rFonts w:ascii="Times New Roman" w:hAnsi="Times New Roman"/>
          <w:sz w:val="26"/>
          <w:szCs w:val="26"/>
        </w:rPr>
        <w:t>6. Відповідальні особи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за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евакуацію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повинні знаходитись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у заздалегідь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визначених місцях та допомогти в організації та регулюванні швидкого руху до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захисної споруди. До вчителів, які супроводжують молодші класи, приставити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помічників.</w:t>
      </w:r>
    </w:p>
    <w:p w:rsidR="00AD66D0" w:rsidRPr="00AC58F9" w:rsidRDefault="00AD66D0" w:rsidP="00AD66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58F9">
        <w:rPr>
          <w:rFonts w:ascii="Times New Roman" w:hAnsi="Times New Roman"/>
          <w:sz w:val="26"/>
          <w:szCs w:val="26"/>
        </w:rPr>
        <w:t>7. Відповідальні особи за евакуацію повинні знаходитися біля виходу із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захисної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споруди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для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здійснення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контролю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за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порядком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укриття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учасників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освітнього процесу та швидкого реагування у разі, якщо виявиться, що хтось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відсутній.</w:t>
      </w:r>
    </w:p>
    <w:p w:rsidR="00AD66D0" w:rsidRPr="00AC58F9" w:rsidRDefault="00AD66D0" w:rsidP="00AD66D0">
      <w:pPr>
        <w:widowControl w:val="0"/>
        <w:tabs>
          <w:tab w:val="left" w:pos="989"/>
        </w:tabs>
        <w:autoSpaceDE w:val="0"/>
        <w:autoSpaceDN w:val="0"/>
        <w:spacing w:before="4" w:after="0" w:line="240" w:lineRule="auto"/>
        <w:ind w:left="-174" w:right="3" w:firstLine="709"/>
        <w:jc w:val="both"/>
        <w:rPr>
          <w:rFonts w:ascii="Times New Roman" w:hAnsi="Times New Roman"/>
          <w:sz w:val="26"/>
          <w:szCs w:val="26"/>
        </w:rPr>
      </w:pPr>
      <w:r w:rsidRPr="00AC58F9">
        <w:rPr>
          <w:rFonts w:ascii="Times New Roman" w:hAnsi="Times New Roman"/>
          <w:sz w:val="26"/>
          <w:szCs w:val="26"/>
        </w:rPr>
        <w:t>8.</w:t>
      </w:r>
      <w:r w:rsidR="00DF04DC">
        <w:rPr>
          <w:rFonts w:ascii="Times New Roman" w:hAnsi="Times New Roman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Учні або цілі класи, які знаходяться на подвір</w:t>
      </w:r>
      <w:r w:rsidRPr="00AC58F9">
        <w:rPr>
          <w:rFonts w:ascii="Times New Roman" w:hAnsi="Times New Roman"/>
          <w:sz w:val="26"/>
          <w:szCs w:val="26"/>
          <w:lang w:val="ru-RU"/>
        </w:rPr>
        <w:t>’</w:t>
      </w:r>
      <w:r w:rsidRPr="00AC58F9">
        <w:rPr>
          <w:rFonts w:ascii="Times New Roman" w:hAnsi="Times New Roman"/>
          <w:sz w:val="26"/>
          <w:szCs w:val="26"/>
        </w:rPr>
        <w:t>ї закладу, під час сигналу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тривоги повинні рухатися під наглядом вчителя або самостійно до захисної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споруди.</w:t>
      </w:r>
    </w:p>
    <w:p w:rsidR="00AD66D0" w:rsidRPr="00AC58F9" w:rsidRDefault="00AD66D0" w:rsidP="00AD66D0">
      <w:pPr>
        <w:pStyle w:val="a7"/>
        <w:widowControl w:val="0"/>
        <w:tabs>
          <w:tab w:val="left" w:pos="1003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lastRenderedPageBreak/>
        <w:t>9. У середині захисної споруди відповідальні особи повинні забезпечити,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щоб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учні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швидко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та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обережно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зайняли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свої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місця.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Після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того,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як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усі</w:t>
      </w:r>
      <w:r w:rsidRPr="00AC58F9">
        <w:rPr>
          <w:rFonts w:ascii="Times New Roman" w:hAnsi="Times New Roman" w:cs="Times New Roman"/>
          <w:spacing w:val="70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учні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займуть свої місця, відповідальний за клас повинен перевірити наявність усіх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учнів.</w:t>
      </w:r>
    </w:p>
    <w:p w:rsidR="00AD66D0" w:rsidRPr="00AC58F9" w:rsidRDefault="00AD66D0" w:rsidP="00AD66D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C58F9">
        <w:rPr>
          <w:rFonts w:ascii="Times New Roman" w:hAnsi="Times New Roman"/>
          <w:sz w:val="26"/>
          <w:szCs w:val="26"/>
        </w:rPr>
        <w:t>10. Під час перебування в захисній споруді вчителі та відповідальні особи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повинні</w:t>
      </w:r>
      <w:r w:rsidRPr="00AC58F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провести</w:t>
      </w:r>
      <w:r w:rsidRPr="00AC58F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заходи,</w:t>
      </w:r>
      <w:r w:rsidRPr="00AC58F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щоб</w:t>
      </w:r>
      <w:r w:rsidRPr="00AC58F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заспокоїти</w:t>
      </w:r>
      <w:r w:rsidRPr="00AC58F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дітей</w:t>
      </w:r>
      <w:r w:rsidRPr="00AC58F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та</w:t>
      </w:r>
      <w:r w:rsidRPr="00AC58F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всіх,</w:t>
      </w:r>
      <w:r w:rsidRPr="00AC58F9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хто</w:t>
      </w:r>
      <w:r w:rsidRPr="00AC58F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знаходиться</w:t>
      </w:r>
      <w:r w:rsidRPr="00AC58F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в</w:t>
      </w:r>
      <w:r w:rsidRPr="00AC58F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ній.</w:t>
      </w:r>
    </w:p>
    <w:p w:rsidR="00814109" w:rsidRPr="00AC58F9" w:rsidRDefault="00814109" w:rsidP="004C564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36449" w:rsidRPr="00AC58F9" w:rsidRDefault="00336449" w:rsidP="00336449">
      <w:pPr>
        <w:spacing w:line="319" w:lineRule="exact"/>
        <w:ind w:left="686" w:right="3"/>
        <w:jc w:val="both"/>
        <w:rPr>
          <w:rFonts w:ascii="Times New Roman" w:hAnsi="Times New Roman"/>
          <w:b/>
          <w:i/>
          <w:sz w:val="26"/>
          <w:szCs w:val="26"/>
        </w:rPr>
      </w:pPr>
      <w:bookmarkStart w:id="0" w:name="_GoBack"/>
      <w:r w:rsidRPr="00AC58F9">
        <w:rPr>
          <w:rFonts w:ascii="Times New Roman" w:hAnsi="Times New Roman"/>
          <w:b/>
          <w:i/>
          <w:sz w:val="26"/>
          <w:szCs w:val="26"/>
        </w:rPr>
        <w:t>ІІ.</w:t>
      </w:r>
      <w:r w:rsidRPr="00AC58F9">
        <w:rPr>
          <w:rFonts w:ascii="Times New Roman" w:hAnsi="Times New Roman"/>
          <w:b/>
          <w:i/>
          <w:spacing w:val="-5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i/>
          <w:sz w:val="26"/>
          <w:szCs w:val="26"/>
        </w:rPr>
        <w:t>Алгоритм</w:t>
      </w:r>
      <w:r w:rsidRPr="00AC58F9">
        <w:rPr>
          <w:rFonts w:ascii="Times New Roman" w:hAnsi="Times New Roman"/>
          <w:b/>
          <w:i/>
          <w:spacing w:val="-3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i/>
          <w:sz w:val="26"/>
          <w:szCs w:val="26"/>
        </w:rPr>
        <w:t>дій</w:t>
      </w:r>
      <w:r w:rsidRPr="00AC58F9">
        <w:rPr>
          <w:rFonts w:ascii="Times New Roman" w:hAnsi="Times New Roman"/>
          <w:b/>
          <w:i/>
          <w:spacing w:val="-4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i/>
          <w:sz w:val="26"/>
          <w:szCs w:val="26"/>
        </w:rPr>
        <w:t>водія</w:t>
      </w:r>
      <w:r w:rsidRPr="00AC58F9">
        <w:rPr>
          <w:rFonts w:ascii="Times New Roman" w:hAnsi="Times New Roman"/>
          <w:b/>
          <w:i/>
          <w:spacing w:val="-3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i/>
          <w:sz w:val="26"/>
          <w:szCs w:val="26"/>
        </w:rPr>
        <w:t>громадського</w:t>
      </w:r>
      <w:r w:rsidRPr="00AC58F9">
        <w:rPr>
          <w:rFonts w:ascii="Times New Roman" w:hAnsi="Times New Roman"/>
          <w:b/>
          <w:i/>
          <w:spacing w:val="-3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i/>
          <w:sz w:val="26"/>
          <w:szCs w:val="26"/>
        </w:rPr>
        <w:t>транспорту</w:t>
      </w:r>
    </w:p>
    <w:bookmarkEnd w:id="0"/>
    <w:p w:rsidR="00336449" w:rsidRPr="00AC58F9" w:rsidRDefault="00336449" w:rsidP="00336449">
      <w:pPr>
        <w:pStyle w:val="a7"/>
        <w:widowControl w:val="0"/>
        <w:numPr>
          <w:ilvl w:val="0"/>
          <w:numId w:val="10"/>
        </w:numPr>
        <w:tabs>
          <w:tab w:val="left" w:pos="970"/>
        </w:tabs>
        <w:autoSpaceDE w:val="0"/>
        <w:autoSpaceDN w:val="0"/>
        <w:spacing w:after="0" w:line="319" w:lineRule="exact"/>
        <w:ind w:right="3" w:hanging="284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Зупинити</w:t>
      </w:r>
      <w:r w:rsidRPr="00AC58F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транспортний</w:t>
      </w:r>
      <w:r w:rsidRPr="00AC58F9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засіб</w:t>
      </w:r>
      <w:r w:rsidRPr="00AC58F9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C58F9">
        <w:rPr>
          <w:rFonts w:ascii="Times New Roman" w:hAnsi="Times New Roman" w:cs="Times New Roman"/>
          <w:spacing w:val="-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безпечному</w:t>
      </w:r>
      <w:r w:rsidRPr="00AC58F9">
        <w:rPr>
          <w:rFonts w:ascii="Times New Roman" w:hAnsi="Times New Roman" w:cs="Times New Roman"/>
          <w:spacing w:val="-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місці</w:t>
      </w:r>
      <w:r w:rsidRPr="00AC58F9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(на</w:t>
      </w:r>
      <w:r w:rsidRPr="00AC58F9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узбіччі</w:t>
      </w:r>
      <w:r w:rsidRPr="00AC58F9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дороги).</w:t>
      </w:r>
    </w:p>
    <w:p w:rsidR="00336449" w:rsidRPr="00AC58F9" w:rsidRDefault="00336449" w:rsidP="00336449">
      <w:pPr>
        <w:pStyle w:val="a7"/>
        <w:widowControl w:val="0"/>
        <w:numPr>
          <w:ilvl w:val="0"/>
          <w:numId w:val="10"/>
        </w:numPr>
        <w:tabs>
          <w:tab w:val="left" w:pos="970"/>
        </w:tabs>
        <w:autoSpaceDE w:val="0"/>
        <w:autoSpaceDN w:val="0"/>
        <w:spacing w:before="5" w:after="0" w:line="322" w:lineRule="exact"/>
        <w:ind w:right="3" w:hanging="284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Поінформувати</w:t>
      </w:r>
      <w:r w:rsidRPr="00AC58F9">
        <w:rPr>
          <w:rFonts w:ascii="Times New Roman" w:hAnsi="Times New Roman" w:cs="Times New Roman"/>
          <w:spacing w:val="-6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пасажирів</w:t>
      </w:r>
      <w:r w:rsidRPr="00AC58F9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AC58F9">
        <w:rPr>
          <w:rFonts w:ascii="Times New Roman" w:hAnsi="Times New Roman" w:cs="Times New Roman"/>
          <w:spacing w:val="-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отриманий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сигнал.</w:t>
      </w:r>
    </w:p>
    <w:p w:rsidR="00336449" w:rsidRPr="00AC58F9" w:rsidRDefault="00336449" w:rsidP="00336449">
      <w:pPr>
        <w:pStyle w:val="a7"/>
        <w:widowControl w:val="0"/>
        <w:numPr>
          <w:ilvl w:val="0"/>
          <w:numId w:val="10"/>
        </w:numPr>
        <w:tabs>
          <w:tab w:val="left" w:pos="1191"/>
        </w:tabs>
        <w:autoSpaceDE w:val="0"/>
        <w:autoSpaceDN w:val="0"/>
        <w:spacing w:after="0" w:line="240" w:lineRule="auto"/>
        <w:ind w:left="119" w:right="3" w:firstLine="566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Вивести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пасажирів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транспортного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засобу,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разі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наявності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маломобільних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груп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населення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організувати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допомогою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пасажирів</w:t>
      </w:r>
      <w:r w:rsidRPr="00AC58F9">
        <w:rPr>
          <w:rFonts w:ascii="Times New Roman" w:hAnsi="Times New Roman" w:cs="Times New Roman"/>
          <w:spacing w:val="-6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(кондуктора)</w:t>
      </w:r>
      <w:r w:rsidRPr="00AC58F9">
        <w:rPr>
          <w:rFonts w:ascii="Times New Roman" w:hAnsi="Times New Roman" w:cs="Times New Roman"/>
          <w:spacing w:val="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їх</w:t>
      </w:r>
      <w:r w:rsidRPr="00AC58F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евакуацію.</w:t>
      </w:r>
    </w:p>
    <w:p w:rsidR="00336449" w:rsidRPr="00AC58F9" w:rsidRDefault="00336449" w:rsidP="00336449">
      <w:pPr>
        <w:pStyle w:val="a7"/>
        <w:widowControl w:val="0"/>
        <w:numPr>
          <w:ilvl w:val="0"/>
          <w:numId w:val="10"/>
        </w:numPr>
        <w:tabs>
          <w:tab w:val="left" w:pos="1071"/>
        </w:tabs>
        <w:autoSpaceDE w:val="0"/>
        <w:autoSpaceDN w:val="0"/>
        <w:spacing w:after="0" w:line="240" w:lineRule="auto"/>
        <w:ind w:left="119" w:right="3" w:firstLine="566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Швидко,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без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паніки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зайняти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місце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найближчій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захисній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споруді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(сховищі,</w:t>
      </w:r>
      <w:r w:rsidRPr="00AC58F9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підвальному</w:t>
      </w:r>
      <w:r w:rsidRPr="00AC58F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приміщенні,</w:t>
      </w:r>
      <w:r w:rsidRPr="00AC58F9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паркінгу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тощо).</w:t>
      </w:r>
    </w:p>
    <w:p w:rsidR="00814109" w:rsidRPr="00AC58F9" w:rsidRDefault="00336449" w:rsidP="0033644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C58F9">
        <w:rPr>
          <w:rFonts w:ascii="Times New Roman" w:hAnsi="Times New Roman"/>
          <w:sz w:val="26"/>
          <w:szCs w:val="26"/>
        </w:rPr>
        <w:t>Якщо захисної споруди поблизу немає, сховатися за бетонними плитами,</w:t>
      </w:r>
      <w:r w:rsidRPr="00AC58F9">
        <w:rPr>
          <w:rFonts w:ascii="Times New Roman" w:hAnsi="Times New Roman"/>
          <w:spacing w:val="-68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бордюром, лягти</w:t>
      </w:r>
      <w:r w:rsidRPr="00AC58F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у</w:t>
      </w:r>
      <w:r w:rsidRPr="00AC58F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заглибленнях</w:t>
      </w:r>
      <w:r w:rsidRPr="00AC58F9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землі,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згрупуватися та</w:t>
      </w:r>
      <w:r w:rsidRPr="00AC58F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закрити</w:t>
      </w:r>
      <w:r w:rsidRPr="00AC58F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голову</w:t>
      </w:r>
      <w:r w:rsidRPr="00AC58F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руками.</w:t>
      </w:r>
    </w:p>
    <w:p w:rsidR="00336449" w:rsidRPr="00AC58F9" w:rsidRDefault="00336449" w:rsidP="004C564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36449" w:rsidRPr="00AC58F9" w:rsidRDefault="00336449" w:rsidP="00336449">
      <w:pPr>
        <w:ind w:left="119" w:right="108" w:firstLine="566"/>
        <w:jc w:val="both"/>
        <w:rPr>
          <w:rFonts w:ascii="Times New Roman" w:hAnsi="Times New Roman"/>
          <w:b/>
          <w:i/>
          <w:sz w:val="26"/>
          <w:szCs w:val="26"/>
        </w:rPr>
      </w:pPr>
      <w:r w:rsidRPr="00AC58F9">
        <w:rPr>
          <w:rFonts w:ascii="Times New Roman" w:hAnsi="Times New Roman"/>
          <w:b/>
          <w:i/>
          <w:sz w:val="26"/>
          <w:szCs w:val="26"/>
        </w:rPr>
        <w:t>ІІІ.</w:t>
      </w:r>
      <w:r w:rsidRPr="00AC58F9">
        <w:rPr>
          <w:rFonts w:ascii="Times New Roman" w:hAnsi="Times New Roman"/>
          <w:b/>
          <w:i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i/>
          <w:sz w:val="26"/>
          <w:szCs w:val="26"/>
        </w:rPr>
        <w:t>Алгоритм</w:t>
      </w:r>
      <w:r w:rsidRPr="00AC58F9">
        <w:rPr>
          <w:rFonts w:ascii="Times New Roman" w:hAnsi="Times New Roman"/>
          <w:b/>
          <w:i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i/>
          <w:sz w:val="26"/>
          <w:szCs w:val="26"/>
        </w:rPr>
        <w:t>дій</w:t>
      </w:r>
      <w:r w:rsidRPr="00AC58F9">
        <w:rPr>
          <w:rFonts w:ascii="Times New Roman" w:hAnsi="Times New Roman"/>
          <w:b/>
          <w:i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i/>
          <w:sz w:val="26"/>
          <w:szCs w:val="26"/>
        </w:rPr>
        <w:t>персоналу</w:t>
      </w:r>
      <w:r w:rsidRPr="00AC58F9">
        <w:rPr>
          <w:rFonts w:ascii="Times New Roman" w:hAnsi="Times New Roman"/>
          <w:b/>
          <w:i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i/>
          <w:sz w:val="26"/>
          <w:szCs w:val="26"/>
        </w:rPr>
        <w:t>та</w:t>
      </w:r>
      <w:r w:rsidRPr="00AC58F9">
        <w:rPr>
          <w:rFonts w:ascii="Times New Roman" w:hAnsi="Times New Roman"/>
          <w:b/>
          <w:i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i/>
          <w:sz w:val="26"/>
          <w:szCs w:val="26"/>
        </w:rPr>
        <w:t>відвідувачів</w:t>
      </w:r>
      <w:r w:rsidRPr="00AC58F9">
        <w:rPr>
          <w:rFonts w:ascii="Times New Roman" w:hAnsi="Times New Roman"/>
          <w:b/>
          <w:i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i/>
          <w:sz w:val="26"/>
          <w:szCs w:val="26"/>
        </w:rPr>
        <w:t>у</w:t>
      </w:r>
      <w:r w:rsidRPr="00AC58F9">
        <w:rPr>
          <w:rFonts w:ascii="Times New Roman" w:hAnsi="Times New Roman"/>
          <w:b/>
          <w:i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i/>
          <w:sz w:val="26"/>
          <w:szCs w:val="26"/>
        </w:rPr>
        <w:t>торговельно-</w:t>
      </w:r>
      <w:r w:rsidRPr="00AC58F9">
        <w:rPr>
          <w:rFonts w:ascii="Times New Roman" w:hAnsi="Times New Roman"/>
          <w:b/>
          <w:i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b/>
          <w:i/>
          <w:sz w:val="26"/>
          <w:szCs w:val="26"/>
        </w:rPr>
        <w:t>розважальних центрах та інших торговельних комплексах</w:t>
      </w:r>
    </w:p>
    <w:p w:rsidR="00336449" w:rsidRPr="00AC58F9" w:rsidRDefault="00336449" w:rsidP="00336449">
      <w:pPr>
        <w:pStyle w:val="1"/>
        <w:rPr>
          <w:sz w:val="26"/>
          <w:szCs w:val="26"/>
          <w:lang w:val="uk-UA"/>
        </w:rPr>
      </w:pPr>
      <w:r w:rsidRPr="00AC58F9">
        <w:rPr>
          <w:sz w:val="26"/>
          <w:szCs w:val="26"/>
          <w:lang w:val="uk-UA"/>
        </w:rPr>
        <w:t>Рекомендації</w:t>
      </w:r>
      <w:r w:rsidRPr="00AC58F9">
        <w:rPr>
          <w:spacing w:val="-6"/>
          <w:sz w:val="26"/>
          <w:szCs w:val="26"/>
          <w:lang w:val="uk-UA"/>
        </w:rPr>
        <w:t xml:space="preserve"> </w:t>
      </w:r>
      <w:r w:rsidRPr="00AC58F9">
        <w:rPr>
          <w:sz w:val="26"/>
          <w:szCs w:val="26"/>
          <w:lang w:val="uk-UA"/>
        </w:rPr>
        <w:t>власникам:</w:t>
      </w:r>
    </w:p>
    <w:p w:rsidR="00336449" w:rsidRPr="00AC58F9" w:rsidRDefault="00336449" w:rsidP="00336449">
      <w:pPr>
        <w:pStyle w:val="a7"/>
        <w:widowControl w:val="0"/>
        <w:numPr>
          <w:ilvl w:val="0"/>
          <w:numId w:val="11"/>
        </w:numPr>
        <w:tabs>
          <w:tab w:val="left" w:pos="1042"/>
        </w:tabs>
        <w:autoSpaceDE w:val="0"/>
        <w:autoSpaceDN w:val="0"/>
        <w:spacing w:after="0" w:line="240" w:lineRule="auto"/>
        <w:ind w:firstLine="566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Забезпечити наявність та готовність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системи оповіщення на випадок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надзвичайної</w:t>
      </w:r>
      <w:r w:rsidRPr="00AC58F9">
        <w:rPr>
          <w:rFonts w:ascii="Times New Roman" w:hAnsi="Times New Roman" w:cs="Times New Roman"/>
          <w:spacing w:val="-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ситуації воєнного</w:t>
      </w:r>
      <w:r w:rsidRPr="00AC58F9">
        <w:rPr>
          <w:rFonts w:ascii="Times New Roman" w:hAnsi="Times New Roman" w:cs="Times New Roman"/>
          <w:spacing w:val="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характеру.</w:t>
      </w:r>
    </w:p>
    <w:p w:rsidR="00336449" w:rsidRPr="00AC58F9" w:rsidRDefault="00336449" w:rsidP="00336449">
      <w:pPr>
        <w:pStyle w:val="a7"/>
        <w:widowControl w:val="0"/>
        <w:numPr>
          <w:ilvl w:val="0"/>
          <w:numId w:val="11"/>
        </w:numPr>
        <w:tabs>
          <w:tab w:val="left" w:pos="970"/>
        </w:tabs>
        <w:autoSpaceDE w:val="0"/>
        <w:autoSpaceDN w:val="0"/>
        <w:spacing w:after="0" w:line="322" w:lineRule="exact"/>
        <w:ind w:left="969" w:hanging="284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Визначити</w:t>
      </w:r>
      <w:r w:rsidRPr="00AC58F9">
        <w:rPr>
          <w:rFonts w:ascii="Times New Roman" w:hAnsi="Times New Roman" w:cs="Times New Roman"/>
          <w:spacing w:val="-6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найближчі</w:t>
      </w:r>
      <w:r w:rsidRPr="00AC58F9">
        <w:rPr>
          <w:rFonts w:ascii="Times New Roman" w:hAnsi="Times New Roman" w:cs="Times New Roman"/>
          <w:spacing w:val="-6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укриття</w:t>
      </w:r>
      <w:r w:rsidRPr="00AC58F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для</w:t>
      </w:r>
      <w:r w:rsidRPr="00AC58F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відвідувачів</w:t>
      </w:r>
      <w:r w:rsidRPr="00AC58F9">
        <w:rPr>
          <w:rFonts w:ascii="Times New Roman" w:hAnsi="Times New Roman" w:cs="Times New Roman"/>
          <w:spacing w:val="-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та</w:t>
      </w:r>
      <w:r w:rsidRPr="00AC58F9">
        <w:rPr>
          <w:rFonts w:ascii="Times New Roman" w:hAnsi="Times New Roman" w:cs="Times New Roman"/>
          <w:spacing w:val="-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персоналу.</w:t>
      </w:r>
    </w:p>
    <w:p w:rsidR="00336449" w:rsidRPr="00AC58F9" w:rsidRDefault="00336449" w:rsidP="00336449">
      <w:pPr>
        <w:pStyle w:val="a7"/>
        <w:widowControl w:val="0"/>
        <w:numPr>
          <w:ilvl w:val="0"/>
          <w:numId w:val="11"/>
        </w:numPr>
        <w:tabs>
          <w:tab w:val="left" w:pos="970"/>
        </w:tabs>
        <w:autoSpaceDE w:val="0"/>
        <w:autoSpaceDN w:val="0"/>
        <w:spacing w:after="0" w:line="322" w:lineRule="exact"/>
        <w:ind w:left="969" w:hanging="284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Позначити</w:t>
      </w:r>
      <w:r w:rsidRPr="00AC58F9">
        <w:rPr>
          <w:rFonts w:ascii="Times New Roman" w:hAnsi="Times New Roman" w:cs="Times New Roman"/>
          <w:spacing w:val="-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маршрути</w:t>
      </w:r>
      <w:r w:rsidRPr="00AC58F9">
        <w:rPr>
          <w:rFonts w:ascii="Times New Roman" w:hAnsi="Times New Roman" w:cs="Times New Roman"/>
          <w:spacing w:val="-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евакуації</w:t>
      </w:r>
      <w:r w:rsidRPr="00AC58F9">
        <w:rPr>
          <w:rFonts w:ascii="Times New Roman" w:hAnsi="Times New Roman" w:cs="Times New Roman"/>
          <w:spacing w:val="-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до укриттів.</w:t>
      </w:r>
    </w:p>
    <w:p w:rsidR="00336449" w:rsidRPr="00AC58F9" w:rsidRDefault="00336449" w:rsidP="00336449">
      <w:pPr>
        <w:pStyle w:val="a7"/>
        <w:widowControl w:val="0"/>
        <w:numPr>
          <w:ilvl w:val="0"/>
          <w:numId w:val="11"/>
        </w:numPr>
        <w:tabs>
          <w:tab w:val="left" w:pos="1095"/>
        </w:tabs>
        <w:autoSpaceDE w:val="0"/>
        <w:autoSpaceDN w:val="0"/>
        <w:spacing w:after="0" w:line="240" w:lineRule="auto"/>
        <w:ind w:firstLine="566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Призначити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осіб,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відповідальних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оповіщення,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відкриття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дверей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запасних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евакуаційних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виходів,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забезпечення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порядку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під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час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евакуації,</w:t>
      </w:r>
      <w:r w:rsidRPr="00AC58F9">
        <w:rPr>
          <w:rFonts w:ascii="Times New Roman" w:hAnsi="Times New Roman" w:cs="Times New Roman"/>
          <w:spacing w:val="-6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збереження</w:t>
      </w:r>
      <w:r w:rsidRPr="00AC58F9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майна</w:t>
      </w:r>
      <w:r w:rsidR="008B3BFB">
        <w:rPr>
          <w:rFonts w:ascii="Times New Roman" w:hAnsi="Times New Roman" w:cs="Times New Roman"/>
          <w:sz w:val="26"/>
          <w:szCs w:val="26"/>
          <w:lang w:val="uk-UA"/>
        </w:rPr>
        <w:t>, для допомоги особам похилого віку та маломобільним групам населення</w:t>
      </w:r>
      <w:r w:rsidRPr="00AC58F9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тощо.</w:t>
      </w:r>
    </w:p>
    <w:p w:rsidR="00336449" w:rsidRPr="00AC58F9" w:rsidRDefault="00336449" w:rsidP="00336449">
      <w:pPr>
        <w:pStyle w:val="a7"/>
        <w:widowControl w:val="0"/>
        <w:numPr>
          <w:ilvl w:val="0"/>
          <w:numId w:val="11"/>
        </w:numPr>
        <w:tabs>
          <w:tab w:val="left" w:pos="1023"/>
        </w:tabs>
        <w:autoSpaceDE w:val="0"/>
        <w:autoSpaceDN w:val="0"/>
        <w:spacing w:after="0" w:line="242" w:lineRule="auto"/>
        <w:ind w:firstLine="566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Розробити чітку інструкцію для працівників щодо дій за сигналом та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провести з</w:t>
      </w:r>
      <w:r w:rsidRPr="00AC58F9">
        <w:rPr>
          <w:rFonts w:ascii="Times New Roman" w:hAnsi="Times New Roman" w:cs="Times New Roman"/>
          <w:spacing w:val="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ними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тренування.</w:t>
      </w:r>
    </w:p>
    <w:p w:rsidR="00336449" w:rsidRPr="00AC58F9" w:rsidRDefault="00336449" w:rsidP="0033644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58F9">
        <w:rPr>
          <w:rFonts w:ascii="Times New Roman" w:hAnsi="Times New Roman"/>
          <w:sz w:val="26"/>
          <w:szCs w:val="26"/>
        </w:rPr>
        <w:t>6. Розмістити на видному місці інформацію для відвідувачів щодо порядку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дій за</w:t>
      </w:r>
      <w:r w:rsidRPr="00AC58F9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сигналом.</w:t>
      </w:r>
    </w:p>
    <w:p w:rsidR="00336449" w:rsidRPr="00AC58F9" w:rsidRDefault="00336449" w:rsidP="00336449">
      <w:pPr>
        <w:widowControl w:val="0"/>
        <w:tabs>
          <w:tab w:val="left" w:pos="107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58F9">
        <w:rPr>
          <w:rFonts w:ascii="Times New Roman" w:hAnsi="Times New Roman"/>
          <w:sz w:val="26"/>
          <w:szCs w:val="26"/>
        </w:rPr>
        <w:t>7. Періодично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доводити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інформацію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до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відвідувачів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щодо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дій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у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разі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загрози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та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виникнення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надзвичайної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ситуації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(гучномовним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зв’язком,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пам’ятками,</w:t>
      </w:r>
      <w:r w:rsidRPr="00AC58F9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буклетами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тощо).</w:t>
      </w:r>
    </w:p>
    <w:p w:rsidR="00336449" w:rsidRPr="00AC58F9" w:rsidRDefault="00336449" w:rsidP="00336449">
      <w:pPr>
        <w:pStyle w:val="a7"/>
        <w:widowControl w:val="0"/>
        <w:tabs>
          <w:tab w:val="left" w:pos="0"/>
        </w:tabs>
        <w:autoSpaceDE w:val="0"/>
        <w:autoSpaceDN w:val="0"/>
        <w:spacing w:before="76" w:after="0" w:line="322" w:lineRule="exact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8. Організувати</w:t>
      </w:r>
      <w:r w:rsidRPr="00AC58F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швидку</w:t>
      </w:r>
      <w:r w:rsidRPr="00AC58F9">
        <w:rPr>
          <w:rFonts w:ascii="Times New Roman" w:hAnsi="Times New Roman" w:cs="Times New Roman"/>
          <w:spacing w:val="-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евакуацію</w:t>
      </w:r>
      <w:r w:rsidRPr="00AC58F9">
        <w:rPr>
          <w:rFonts w:ascii="Times New Roman" w:hAnsi="Times New Roman" w:cs="Times New Roman"/>
          <w:spacing w:val="-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відвідувачів</w:t>
      </w:r>
      <w:r w:rsidRPr="00AC58F9">
        <w:rPr>
          <w:rFonts w:ascii="Times New Roman" w:hAnsi="Times New Roman" w:cs="Times New Roman"/>
          <w:spacing w:val="-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та</w:t>
      </w:r>
      <w:r w:rsidRPr="00AC58F9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персоналу</w:t>
      </w:r>
      <w:r w:rsidRPr="00AC58F9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C58F9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разі</w:t>
      </w:r>
      <w:r w:rsidRPr="00AC58F9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загрози.</w:t>
      </w:r>
    </w:p>
    <w:p w:rsidR="00336449" w:rsidRPr="00AC58F9" w:rsidRDefault="00336449" w:rsidP="00336449">
      <w:pPr>
        <w:pStyle w:val="a7"/>
        <w:widowControl w:val="0"/>
        <w:tabs>
          <w:tab w:val="left" w:pos="0"/>
        </w:tabs>
        <w:autoSpaceDE w:val="0"/>
        <w:autoSpaceDN w:val="0"/>
        <w:spacing w:before="76" w:after="0" w:line="322" w:lineRule="exact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9. Перевірити</w:t>
      </w:r>
      <w:r w:rsidRPr="00AC58F9">
        <w:rPr>
          <w:rFonts w:ascii="Times New Roman" w:hAnsi="Times New Roman" w:cs="Times New Roman"/>
          <w:spacing w:val="-6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відсутність</w:t>
      </w:r>
      <w:r w:rsidRPr="00AC58F9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людей</w:t>
      </w:r>
      <w:r w:rsidRPr="00AC58F9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C58F9">
        <w:rPr>
          <w:rFonts w:ascii="Times New Roman" w:hAnsi="Times New Roman" w:cs="Times New Roman"/>
          <w:spacing w:val="-9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приміщеннях</w:t>
      </w:r>
      <w:r w:rsidRPr="00AC58F9">
        <w:rPr>
          <w:rFonts w:ascii="Times New Roman" w:hAnsi="Times New Roman" w:cs="Times New Roman"/>
          <w:spacing w:val="-10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після</w:t>
      </w:r>
      <w:r w:rsidRPr="00AC58F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евакуації.</w:t>
      </w:r>
    </w:p>
    <w:p w:rsidR="00336449" w:rsidRDefault="00336449" w:rsidP="00336449">
      <w:pPr>
        <w:pStyle w:val="a7"/>
        <w:widowControl w:val="0"/>
        <w:tabs>
          <w:tab w:val="left" w:pos="0"/>
          <w:tab w:val="left" w:pos="1319"/>
          <w:tab w:val="left" w:pos="1320"/>
          <w:tab w:val="left" w:pos="1866"/>
          <w:tab w:val="left" w:pos="3673"/>
          <w:tab w:val="left" w:pos="4704"/>
          <w:tab w:val="left" w:pos="6656"/>
          <w:tab w:val="left" w:pos="7745"/>
          <w:tab w:val="left" w:pos="866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10. За необхідності вжити обмежувальні заходи щодо кількості</w:t>
      </w:r>
      <w:r w:rsidRPr="00AC58F9">
        <w:rPr>
          <w:rFonts w:ascii="Times New Roman" w:hAnsi="Times New Roman" w:cs="Times New Roman"/>
          <w:spacing w:val="-6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відвідувачів.</w:t>
      </w:r>
    </w:p>
    <w:p w:rsidR="008B3BFB" w:rsidRPr="00AC58F9" w:rsidRDefault="008B3BFB" w:rsidP="00336449">
      <w:pPr>
        <w:pStyle w:val="a7"/>
        <w:widowControl w:val="0"/>
        <w:tabs>
          <w:tab w:val="left" w:pos="0"/>
          <w:tab w:val="left" w:pos="1319"/>
          <w:tab w:val="left" w:pos="1320"/>
          <w:tab w:val="left" w:pos="1866"/>
          <w:tab w:val="left" w:pos="3673"/>
          <w:tab w:val="left" w:pos="4704"/>
          <w:tab w:val="left" w:pos="6656"/>
          <w:tab w:val="left" w:pos="7745"/>
          <w:tab w:val="left" w:pos="866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11. Забезпечити, у разі відсутності, входи до фонду захисних споруд пандусами для користування ними особами з інвалідністю та іншими мало мобільними групами населення.</w:t>
      </w:r>
    </w:p>
    <w:p w:rsidR="00336449" w:rsidRDefault="00336449" w:rsidP="00345D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3BFB" w:rsidRDefault="008B3BFB" w:rsidP="00345D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3BFB" w:rsidRPr="00AC58F9" w:rsidRDefault="008B3BFB" w:rsidP="00345D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45D10" w:rsidRPr="00AC58F9" w:rsidRDefault="00345D10" w:rsidP="00345D10">
      <w:pPr>
        <w:pStyle w:val="1"/>
        <w:spacing w:before="4" w:line="240" w:lineRule="auto"/>
        <w:rPr>
          <w:sz w:val="26"/>
          <w:szCs w:val="26"/>
          <w:lang w:val="uk-UA"/>
        </w:rPr>
      </w:pPr>
      <w:r w:rsidRPr="00AC58F9">
        <w:rPr>
          <w:sz w:val="26"/>
          <w:szCs w:val="26"/>
          <w:lang w:val="uk-UA"/>
        </w:rPr>
        <w:t>Рекомендації</w:t>
      </w:r>
      <w:r w:rsidRPr="00AC58F9">
        <w:rPr>
          <w:spacing w:val="-7"/>
          <w:sz w:val="26"/>
          <w:szCs w:val="26"/>
          <w:lang w:val="uk-UA"/>
        </w:rPr>
        <w:t xml:space="preserve"> </w:t>
      </w:r>
      <w:r w:rsidRPr="00AC58F9">
        <w:rPr>
          <w:sz w:val="26"/>
          <w:szCs w:val="26"/>
          <w:lang w:val="uk-UA"/>
        </w:rPr>
        <w:t>відвідувачам:</w:t>
      </w:r>
    </w:p>
    <w:p w:rsidR="00345D10" w:rsidRPr="00AC58F9" w:rsidRDefault="00345D10" w:rsidP="00345D10">
      <w:pPr>
        <w:pStyle w:val="a7"/>
        <w:widowControl w:val="0"/>
        <w:numPr>
          <w:ilvl w:val="0"/>
          <w:numId w:val="12"/>
        </w:numPr>
        <w:tabs>
          <w:tab w:val="left" w:pos="101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lastRenderedPageBreak/>
        <w:t>Ознайомитися</w:t>
      </w:r>
      <w:r w:rsidRPr="00AC58F9">
        <w:rPr>
          <w:rFonts w:ascii="Times New Roman" w:hAnsi="Times New Roman" w:cs="Times New Roman"/>
          <w:spacing w:val="4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AC58F9">
        <w:rPr>
          <w:rFonts w:ascii="Times New Roman" w:hAnsi="Times New Roman" w:cs="Times New Roman"/>
          <w:spacing w:val="4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інформацією</w:t>
      </w:r>
      <w:r w:rsidRPr="00AC58F9">
        <w:rPr>
          <w:rFonts w:ascii="Times New Roman" w:hAnsi="Times New Roman" w:cs="Times New Roman"/>
          <w:spacing w:val="39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щодо</w:t>
      </w:r>
      <w:r w:rsidRPr="00AC58F9">
        <w:rPr>
          <w:rFonts w:ascii="Times New Roman" w:hAnsi="Times New Roman" w:cs="Times New Roman"/>
          <w:spacing w:val="4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дій</w:t>
      </w:r>
      <w:r w:rsidRPr="00AC58F9">
        <w:rPr>
          <w:rFonts w:ascii="Times New Roman" w:hAnsi="Times New Roman" w:cs="Times New Roman"/>
          <w:spacing w:val="4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C58F9">
        <w:rPr>
          <w:rFonts w:ascii="Times New Roman" w:hAnsi="Times New Roman" w:cs="Times New Roman"/>
          <w:spacing w:val="39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разі</w:t>
      </w:r>
      <w:r w:rsidRPr="00AC58F9">
        <w:rPr>
          <w:rFonts w:ascii="Times New Roman" w:hAnsi="Times New Roman" w:cs="Times New Roman"/>
          <w:spacing w:val="3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загрози</w:t>
      </w:r>
      <w:r w:rsidRPr="00AC58F9">
        <w:rPr>
          <w:rFonts w:ascii="Times New Roman" w:hAnsi="Times New Roman" w:cs="Times New Roman"/>
          <w:spacing w:val="4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або</w:t>
      </w:r>
      <w:r w:rsidRPr="00AC58F9">
        <w:rPr>
          <w:rFonts w:ascii="Times New Roman" w:hAnsi="Times New Roman" w:cs="Times New Roman"/>
          <w:spacing w:val="4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виникнення</w:t>
      </w:r>
      <w:r w:rsidRPr="00AC58F9">
        <w:rPr>
          <w:rFonts w:ascii="Times New Roman" w:hAnsi="Times New Roman" w:cs="Times New Roman"/>
          <w:spacing w:val="-6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надзвичайних</w:t>
      </w:r>
      <w:r w:rsidRPr="00AC58F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ситуацій під</w:t>
      </w:r>
      <w:r w:rsidRPr="00AC58F9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час</w:t>
      </w:r>
      <w:r w:rsidRPr="00AC58F9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перебування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C58F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закладі.</w:t>
      </w:r>
    </w:p>
    <w:p w:rsidR="00345D10" w:rsidRPr="00AC58F9" w:rsidRDefault="00345D10" w:rsidP="00345D10">
      <w:pPr>
        <w:pStyle w:val="a7"/>
        <w:widowControl w:val="0"/>
        <w:numPr>
          <w:ilvl w:val="0"/>
          <w:numId w:val="12"/>
        </w:numPr>
        <w:tabs>
          <w:tab w:val="left" w:pos="970"/>
        </w:tabs>
        <w:autoSpaceDE w:val="0"/>
        <w:autoSpaceDN w:val="0"/>
        <w:spacing w:after="0" w:line="321" w:lineRule="exact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Дотримуватися</w:t>
      </w:r>
      <w:r w:rsidRPr="00AC58F9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правил</w:t>
      </w:r>
      <w:r w:rsidRPr="00AC58F9">
        <w:rPr>
          <w:rFonts w:ascii="Times New Roman" w:hAnsi="Times New Roman" w:cs="Times New Roman"/>
          <w:spacing w:val="-6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поведінки у</w:t>
      </w:r>
      <w:r w:rsidRPr="00AC58F9">
        <w:rPr>
          <w:rFonts w:ascii="Times New Roman" w:hAnsi="Times New Roman" w:cs="Times New Roman"/>
          <w:spacing w:val="-9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місцях</w:t>
      </w:r>
      <w:r w:rsidRPr="00AC58F9">
        <w:rPr>
          <w:rFonts w:ascii="Times New Roman" w:hAnsi="Times New Roman" w:cs="Times New Roman"/>
          <w:spacing w:val="-9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масового</w:t>
      </w:r>
      <w:r w:rsidRPr="00AC58F9">
        <w:rPr>
          <w:rFonts w:ascii="Times New Roman" w:hAnsi="Times New Roman" w:cs="Times New Roman"/>
          <w:spacing w:val="-6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перебування</w:t>
      </w:r>
      <w:r w:rsidRPr="00AC58F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людей.</w:t>
      </w:r>
    </w:p>
    <w:p w:rsidR="00345D10" w:rsidRPr="00AC58F9" w:rsidRDefault="00345D10" w:rsidP="00345D10">
      <w:pPr>
        <w:pStyle w:val="a7"/>
        <w:widowControl w:val="0"/>
        <w:numPr>
          <w:ilvl w:val="0"/>
          <w:numId w:val="12"/>
        </w:numPr>
        <w:tabs>
          <w:tab w:val="left" w:pos="970"/>
        </w:tabs>
        <w:autoSpaceDE w:val="0"/>
        <w:autoSpaceDN w:val="0"/>
        <w:spacing w:after="0" w:line="322" w:lineRule="exact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Не</w:t>
      </w:r>
      <w:r w:rsidRPr="00AC58F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залишати</w:t>
      </w:r>
      <w:r w:rsidRPr="00AC58F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неповнолітніх</w:t>
      </w:r>
      <w:r w:rsidRPr="00AC58F9">
        <w:rPr>
          <w:rFonts w:ascii="Times New Roman" w:hAnsi="Times New Roman" w:cs="Times New Roman"/>
          <w:spacing w:val="-9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дітей</w:t>
      </w:r>
      <w:r w:rsidRPr="00AC58F9">
        <w:rPr>
          <w:rFonts w:ascii="Times New Roman" w:hAnsi="Times New Roman" w:cs="Times New Roman"/>
          <w:spacing w:val="-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без</w:t>
      </w:r>
      <w:r w:rsidRPr="00AC58F9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нагляду.</w:t>
      </w:r>
    </w:p>
    <w:p w:rsidR="00345D10" w:rsidRPr="00AC58F9" w:rsidRDefault="00345D10" w:rsidP="00345D10">
      <w:pPr>
        <w:pStyle w:val="a7"/>
        <w:widowControl w:val="0"/>
        <w:numPr>
          <w:ilvl w:val="0"/>
          <w:numId w:val="12"/>
        </w:numPr>
        <w:tabs>
          <w:tab w:val="left" w:pos="103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Уважно</w:t>
      </w:r>
      <w:r w:rsidRPr="00AC58F9">
        <w:rPr>
          <w:rFonts w:ascii="Times New Roman" w:hAnsi="Times New Roman" w:cs="Times New Roman"/>
          <w:spacing w:val="5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стежити</w:t>
      </w:r>
      <w:r w:rsidRPr="00AC58F9">
        <w:rPr>
          <w:rFonts w:ascii="Times New Roman" w:hAnsi="Times New Roman" w:cs="Times New Roman"/>
          <w:spacing w:val="5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</w:t>
      </w:r>
      <w:r w:rsidRPr="00AC58F9">
        <w:rPr>
          <w:rFonts w:ascii="Times New Roman" w:hAnsi="Times New Roman" w:cs="Times New Roman"/>
          <w:spacing w:val="5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сигналами</w:t>
      </w:r>
      <w:r w:rsidRPr="00AC58F9">
        <w:rPr>
          <w:rFonts w:ascii="Times New Roman" w:hAnsi="Times New Roman" w:cs="Times New Roman"/>
          <w:spacing w:val="5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системи</w:t>
      </w:r>
      <w:r w:rsidRPr="00AC58F9">
        <w:rPr>
          <w:rFonts w:ascii="Times New Roman" w:hAnsi="Times New Roman" w:cs="Times New Roman"/>
          <w:spacing w:val="5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оповіщення</w:t>
      </w:r>
      <w:r w:rsidRPr="00AC58F9">
        <w:rPr>
          <w:rFonts w:ascii="Times New Roman" w:hAnsi="Times New Roman" w:cs="Times New Roman"/>
          <w:spacing w:val="56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та</w:t>
      </w:r>
      <w:r w:rsidRPr="00AC58F9">
        <w:rPr>
          <w:rFonts w:ascii="Times New Roman" w:hAnsi="Times New Roman" w:cs="Times New Roman"/>
          <w:spacing w:val="5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оголошеннями</w:t>
      </w:r>
      <w:r w:rsidRPr="00AC58F9">
        <w:rPr>
          <w:rFonts w:ascii="Times New Roman" w:hAnsi="Times New Roman" w:cs="Times New Roman"/>
          <w:spacing w:val="-6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адміністрації</w:t>
      </w:r>
      <w:r w:rsidRPr="00AC58F9">
        <w:rPr>
          <w:rFonts w:ascii="Times New Roman" w:hAnsi="Times New Roman" w:cs="Times New Roman"/>
          <w:spacing w:val="-6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закладу.</w:t>
      </w:r>
    </w:p>
    <w:p w:rsidR="00345D10" w:rsidRPr="00AC58F9" w:rsidRDefault="00345D10" w:rsidP="00345D10">
      <w:pPr>
        <w:pStyle w:val="a7"/>
        <w:widowControl w:val="0"/>
        <w:numPr>
          <w:ilvl w:val="0"/>
          <w:numId w:val="12"/>
        </w:numPr>
        <w:tabs>
          <w:tab w:val="left" w:pos="970"/>
        </w:tabs>
        <w:autoSpaceDE w:val="0"/>
        <w:autoSpaceDN w:val="0"/>
        <w:spacing w:after="0" w:line="321" w:lineRule="exact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Неухильно</w:t>
      </w:r>
      <w:r w:rsidRPr="00AC58F9">
        <w:rPr>
          <w:rFonts w:ascii="Times New Roman" w:hAnsi="Times New Roman" w:cs="Times New Roman"/>
          <w:spacing w:val="-6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виконувати</w:t>
      </w:r>
      <w:r w:rsidRPr="00AC58F9">
        <w:rPr>
          <w:rFonts w:ascii="Times New Roman" w:hAnsi="Times New Roman" w:cs="Times New Roman"/>
          <w:spacing w:val="-6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вказівки</w:t>
      </w:r>
      <w:r w:rsidRPr="00AC58F9">
        <w:rPr>
          <w:rFonts w:ascii="Times New Roman" w:hAnsi="Times New Roman" w:cs="Times New Roman"/>
          <w:spacing w:val="-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адміністрації</w:t>
      </w:r>
      <w:r w:rsidRPr="00AC58F9">
        <w:rPr>
          <w:rFonts w:ascii="Times New Roman" w:hAnsi="Times New Roman" w:cs="Times New Roman"/>
          <w:spacing w:val="-1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закладу.</w:t>
      </w:r>
    </w:p>
    <w:p w:rsidR="00345D10" w:rsidRPr="00AC58F9" w:rsidRDefault="00345D10" w:rsidP="00345D10">
      <w:pPr>
        <w:pStyle w:val="a7"/>
        <w:widowControl w:val="0"/>
        <w:numPr>
          <w:ilvl w:val="0"/>
          <w:numId w:val="12"/>
        </w:numPr>
        <w:tabs>
          <w:tab w:val="left" w:pos="98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C58F9">
        <w:rPr>
          <w:rFonts w:ascii="Times New Roman" w:hAnsi="Times New Roman" w:cs="Times New Roman"/>
          <w:spacing w:val="8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разі</w:t>
      </w:r>
      <w:r w:rsidRPr="00AC58F9">
        <w:rPr>
          <w:rFonts w:ascii="Times New Roman" w:hAnsi="Times New Roman" w:cs="Times New Roman"/>
          <w:spacing w:val="8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оголошення</w:t>
      </w:r>
      <w:r w:rsidRPr="00AC58F9">
        <w:rPr>
          <w:rFonts w:ascii="Times New Roman" w:hAnsi="Times New Roman" w:cs="Times New Roman"/>
          <w:spacing w:val="13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евакуації</w:t>
      </w:r>
      <w:r w:rsidRPr="00AC58F9">
        <w:rPr>
          <w:rFonts w:ascii="Times New Roman" w:hAnsi="Times New Roman" w:cs="Times New Roman"/>
          <w:spacing w:val="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негайно</w:t>
      </w:r>
      <w:r w:rsidRPr="00AC58F9">
        <w:rPr>
          <w:rFonts w:ascii="Times New Roman" w:hAnsi="Times New Roman" w:cs="Times New Roman"/>
          <w:spacing w:val="1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залишити</w:t>
      </w:r>
      <w:r w:rsidRPr="00AC58F9">
        <w:rPr>
          <w:rFonts w:ascii="Times New Roman" w:hAnsi="Times New Roman" w:cs="Times New Roman"/>
          <w:spacing w:val="1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приміщення,</w:t>
      </w:r>
      <w:r w:rsidRPr="00AC58F9">
        <w:rPr>
          <w:rFonts w:ascii="Times New Roman" w:hAnsi="Times New Roman" w:cs="Times New Roman"/>
          <w:spacing w:val="1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зберігаючи</w:t>
      </w:r>
      <w:r w:rsidRPr="00AC58F9">
        <w:rPr>
          <w:rFonts w:ascii="Times New Roman" w:hAnsi="Times New Roman" w:cs="Times New Roman"/>
          <w:spacing w:val="-6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спокій.</w:t>
      </w:r>
    </w:p>
    <w:p w:rsidR="00345D10" w:rsidRPr="00AC58F9" w:rsidRDefault="00345D10" w:rsidP="00345D10">
      <w:pPr>
        <w:pStyle w:val="a7"/>
        <w:widowControl w:val="0"/>
        <w:numPr>
          <w:ilvl w:val="0"/>
          <w:numId w:val="12"/>
        </w:numPr>
        <w:tabs>
          <w:tab w:val="left" w:pos="109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Під</w:t>
      </w:r>
      <w:r w:rsidRPr="00AC58F9">
        <w:rPr>
          <w:rFonts w:ascii="Times New Roman" w:hAnsi="Times New Roman" w:cs="Times New Roman"/>
          <w:spacing w:val="46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час</w:t>
      </w:r>
      <w:r w:rsidRPr="00AC58F9">
        <w:rPr>
          <w:rFonts w:ascii="Times New Roman" w:hAnsi="Times New Roman" w:cs="Times New Roman"/>
          <w:spacing w:val="4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евакуації</w:t>
      </w:r>
      <w:r w:rsidRPr="00AC58F9">
        <w:rPr>
          <w:rFonts w:ascii="Times New Roman" w:hAnsi="Times New Roman" w:cs="Times New Roman"/>
          <w:spacing w:val="43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не</w:t>
      </w:r>
      <w:r w:rsidRPr="00AC58F9">
        <w:rPr>
          <w:rFonts w:ascii="Times New Roman" w:hAnsi="Times New Roman" w:cs="Times New Roman"/>
          <w:spacing w:val="4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користуватися</w:t>
      </w:r>
      <w:r w:rsidRPr="00AC58F9">
        <w:rPr>
          <w:rFonts w:ascii="Times New Roman" w:hAnsi="Times New Roman" w:cs="Times New Roman"/>
          <w:spacing w:val="46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ліфтами,</w:t>
      </w:r>
      <w:r w:rsidRPr="00AC58F9">
        <w:rPr>
          <w:rFonts w:ascii="Times New Roman" w:hAnsi="Times New Roman" w:cs="Times New Roman"/>
          <w:spacing w:val="49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спускатися</w:t>
      </w:r>
      <w:r w:rsidRPr="00AC58F9">
        <w:rPr>
          <w:rFonts w:ascii="Times New Roman" w:hAnsi="Times New Roman" w:cs="Times New Roman"/>
          <w:spacing w:val="46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сходами,</w:t>
      </w:r>
      <w:r w:rsidRPr="00AC58F9">
        <w:rPr>
          <w:rFonts w:ascii="Times New Roman" w:hAnsi="Times New Roman" w:cs="Times New Roman"/>
          <w:spacing w:val="-6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прямувати</w:t>
      </w:r>
      <w:r w:rsidRPr="00AC58F9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визначеними</w:t>
      </w:r>
      <w:r w:rsidRPr="00AC58F9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маршрутами</w:t>
      </w:r>
      <w:r w:rsidRPr="00AC58F9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евакуації</w:t>
      </w:r>
      <w:r w:rsidRPr="00AC58F9">
        <w:rPr>
          <w:rFonts w:ascii="Times New Roman" w:hAnsi="Times New Roman" w:cs="Times New Roman"/>
          <w:spacing w:val="-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Pr="00AC58F9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визначених</w:t>
      </w:r>
      <w:r w:rsidRPr="00AC58F9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укриттів.</w:t>
      </w:r>
    </w:p>
    <w:p w:rsidR="00345D10" w:rsidRPr="00AC58F9" w:rsidRDefault="00345D10" w:rsidP="00345D10">
      <w:pPr>
        <w:pStyle w:val="a7"/>
        <w:widowControl w:val="0"/>
        <w:numPr>
          <w:ilvl w:val="0"/>
          <w:numId w:val="12"/>
        </w:numPr>
        <w:tabs>
          <w:tab w:val="left" w:pos="107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Швидко,</w:t>
      </w:r>
      <w:r w:rsidRPr="00AC58F9">
        <w:rPr>
          <w:rFonts w:ascii="Times New Roman" w:hAnsi="Times New Roman" w:cs="Times New Roman"/>
          <w:spacing w:val="30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без</w:t>
      </w:r>
      <w:r w:rsidRPr="00AC58F9">
        <w:rPr>
          <w:rFonts w:ascii="Times New Roman" w:hAnsi="Times New Roman" w:cs="Times New Roman"/>
          <w:spacing w:val="28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паніки</w:t>
      </w:r>
      <w:r w:rsidRPr="00AC58F9">
        <w:rPr>
          <w:rFonts w:ascii="Times New Roman" w:hAnsi="Times New Roman" w:cs="Times New Roman"/>
          <w:spacing w:val="28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зайняти</w:t>
      </w:r>
      <w:r w:rsidRPr="00AC58F9">
        <w:rPr>
          <w:rFonts w:ascii="Times New Roman" w:hAnsi="Times New Roman" w:cs="Times New Roman"/>
          <w:spacing w:val="28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місце</w:t>
      </w:r>
      <w:r w:rsidRPr="00AC58F9">
        <w:rPr>
          <w:rFonts w:ascii="Times New Roman" w:hAnsi="Times New Roman" w:cs="Times New Roman"/>
          <w:spacing w:val="3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C58F9">
        <w:rPr>
          <w:rFonts w:ascii="Times New Roman" w:hAnsi="Times New Roman" w:cs="Times New Roman"/>
          <w:spacing w:val="23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найближчій</w:t>
      </w:r>
      <w:r w:rsidRPr="00AC58F9">
        <w:rPr>
          <w:rFonts w:ascii="Times New Roman" w:hAnsi="Times New Roman" w:cs="Times New Roman"/>
          <w:spacing w:val="2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захисній</w:t>
      </w:r>
      <w:r w:rsidRPr="00AC58F9">
        <w:rPr>
          <w:rFonts w:ascii="Times New Roman" w:hAnsi="Times New Roman" w:cs="Times New Roman"/>
          <w:spacing w:val="28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споруді</w:t>
      </w:r>
      <w:r w:rsidRPr="00AC58F9">
        <w:rPr>
          <w:rFonts w:ascii="Times New Roman" w:hAnsi="Times New Roman" w:cs="Times New Roman"/>
          <w:spacing w:val="-6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(сховищі,</w:t>
      </w:r>
      <w:r w:rsidRPr="00AC58F9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підвальному</w:t>
      </w:r>
      <w:r w:rsidRPr="00AC58F9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приміщенні,</w:t>
      </w:r>
      <w:r w:rsidRPr="00AC58F9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паркінгу тощо).</w:t>
      </w:r>
    </w:p>
    <w:p w:rsidR="00345D10" w:rsidRPr="00AC58F9" w:rsidRDefault="00345D10" w:rsidP="00345D10">
      <w:pPr>
        <w:pStyle w:val="a7"/>
        <w:widowControl w:val="0"/>
        <w:numPr>
          <w:ilvl w:val="0"/>
          <w:numId w:val="12"/>
        </w:numPr>
        <w:tabs>
          <w:tab w:val="left" w:pos="970"/>
        </w:tabs>
        <w:autoSpaceDE w:val="0"/>
        <w:autoSpaceDN w:val="0"/>
        <w:spacing w:before="3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Якщо</w:t>
      </w:r>
      <w:r w:rsidRPr="00AC58F9">
        <w:rPr>
          <w:rFonts w:ascii="Times New Roman" w:hAnsi="Times New Roman" w:cs="Times New Roman"/>
          <w:spacing w:val="-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захисної</w:t>
      </w:r>
      <w:r w:rsidRPr="00AC58F9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споруди</w:t>
      </w:r>
      <w:r w:rsidRPr="00AC58F9">
        <w:rPr>
          <w:rFonts w:ascii="Times New Roman" w:hAnsi="Times New Roman" w:cs="Times New Roman"/>
          <w:spacing w:val="-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поблизу</w:t>
      </w:r>
      <w:r w:rsidRPr="00AC58F9">
        <w:rPr>
          <w:rFonts w:ascii="Times New Roman" w:hAnsi="Times New Roman" w:cs="Times New Roman"/>
          <w:spacing w:val="-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немає,</w:t>
      </w:r>
      <w:r w:rsidRPr="00AC58F9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сховатися</w:t>
      </w:r>
      <w:r w:rsidRPr="00AC58F9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</w:t>
      </w:r>
      <w:r w:rsidRPr="00AC58F9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бетонними</w:t>
      </w:r>
      <w:r w:rsidRPr="00AC58F9">
        <w:rPr>
          <w:rFonts w:ascii="Times New Roman" w:hAnsi="Times New Roman" w:cs="Times New Roman"/>
          <w:spacing w:val="-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плитами,</w:t>
      </w:r>
      <w:r w:rsidRPr="00AC58F9">
        <w:rPr>
          <w:rFonts w:ascii="Times New Roman" w:hAnsi="Times New Roman" w:cs="Times New Roman"/>
          <w:spacing w:val="-6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бордюром, лягти</w:t>
      </w:r>
      <w:r w:rsidRPr="00AC58F9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C58F9">
        <w:rPr>
          <w:rFonts w:ascii="Times New Roman" w:hAnsi="Times New Roman" w:cs="Times New Roman"/>
          <w:spacing w:val="-6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заглибленнях</w:t>
      </w:r>
      <w:r w:rsidRPr="00AC58F9">
        <w:rPr>
          <w:rFonts w:ascii="Times New Roman" w:hAnsi="Times New Roman" w:cs="Times New Roman"/>
          <w:spacing w:val="-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землі,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згрупуватися та</w:t>
      </w:r>
      <w:r w:rsidRPr="00AC58F9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закрити</w:t>
      </w:r>
      <w:r w:rsidRPr="00AC58F9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голову</w:t>
      </w:r>
      <w:r w:rsidRPr="00AC58F9">
        <w:rPr>
          <w:rFonts w:ascii="Times New Roman" w:hAnsi="Times New Roman" w:cs="Times New Roman"/>
          <w:spacing w:val="-6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руками.</w:t>
      </w:r>
    </w:p>
    <w:p w:rsidR="00345D10" w:rsidRPr="00AC58F9" w:rsidRDefault="00345D10" w:rsidP="00345D10">
      <w:pPr>
        <w:pStyle w:val="a7"/>
        <w:widowControl w:val="0"/>
        <w:numPr>
          <w:ilvl w:val="0"/>
          <w:numId w:val="12"/>
        </w:numPr>
        <w:tabs>
          <w:tab w:val="left" w:pos="1229"/>
        </w:tabs>
        <w:autoSpaceDE w:val="0"/>
        <w:autoSpaceDN w:val="0"/>
        <w:spacing w:after="0" w:line="240" w:lineRule="auto"/>
        <w:ind w:right="104" w:firstLine="566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58F9">
        <w:rPr>
          <w:rFonts w:ascii="Times New Roman" w:hAnsi="Times New Roman" w:cs="Times New Roman"/>
          <w:sz w:val="26"/>
          <w:szCs w:val="26"/>
          <w:lang w:val="uk-UA"/>
        </w:rPr>
        <w:t>При</w:t>
      </w:r>
      <w:r w:rsidRPr="00AC58F9">
        <w:rPr>
          <w:rFonts w:ascii="Times New Roman" w:hAnsi="Times New Roman" w:cs="Times New Roman"/>
          <w:spacing w:val="5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виникненні</w:t>
      </w:r>
      <w:r w:rsidRPr="00AC58F9">
        <w:rPr>
          <w:rFonts w:ascii="Times New Roman" w:hAnsi="Times New Roman" w:cs="Times New Roman"/>
          <w:spacing w:val="4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паніки</w:t>
      </w:r>
      <w:r w:rsidRPr="00AC58F9">
        <w:rPr>
          <w:rFonts w:ascii="Times New Roman" w:hAnsi="Times New Roman" w:cs="Times New Roman"/>
          <w:spacing w:val="4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зберігайте</w:t>
      </w:r>
      <w:r w:rsidRPr="00AC58F9">
        <w:rPr>
          <w:rFonts w:ascii="Times New Roman" w:hAnsi="Times New Roman" w:cs="Times New Roman"/>
          <w:spacing w:val="50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спокій</w:t>
      </w:r>
      <w:r w:rsidRPr="00AC58F9">
        <w:rPr>
          <w:rFonts w:ascii="Times New Roman" w:hAnsi="Times New Roman" w:cs="Times New Roman"/>
          <w:spacing w:val="4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та</w:t>
      </w:r>
      <w:r w:rsidRPr="00AC58F9">
        <w:rPr>
          <w:rFonts w:ascii="Times New Roman" w:hAnsi="Times New Roman" w:cs="Times New Roman"/>
          <w:spacing w:val="48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здатність</w:t>
      </w:r>
      <w:r w:rsidRPr="00AC58F9">
        <w:rPr>
          <w:rFonts w:ascii="Times New Roman" w:hAnsi="Times New Roman" w:cs="Times New Roman"/>
          <w:spacing w:val="45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швидко</w:t>
      </w:r>
      <w:r w:rsidRPr="00AC58F9">
        <w:rPr>
          <w:rFonts w:ascii="Times New Roman" w:hAnsi="Times New Roman" w:cs="Times New Roman"/>
          <w:spacing w:val="52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AC58F9">
        <w:rPr>
          <w:rFonts w:ascii="Times New Roman" w:hAnsi="Times New Roman" w:cs="Times New Roman"/>
          <w:spacing w:val="-67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правильно оцінювати</w:t>
      </w:r>
      <w:r w:rsidRPr="00AC58F9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Pr="00AC58F9">
        <w:rPr>
          <w:rFonts w:ascii="Times New Roman" w:hAnsi="Times New Roman" w:cs="Times New Roman"/>
          <w:sz w:val="26"/>
          <w:szCs w:val="26"/>
          <w:lang w:val="uk-UA"/>
        </w:rPr>
        <w:t>ситуацію.</w:t>
      </w:r>
    </w:p>
    <w:p w:rsidR="00345D10" w:rsidRPr="00AC58F9" w:rsidRDefault="00345D10" w:rsidP="00345D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58F9">
        <w:rPr>
          <w:rFonts w:ascii="Times New Roman" w:hAnsi="Times New Roman"/>
          <w:sz w:val="26"/>
          <w:szCs w:val="26"/>
        </w:rPr>
        <w:t>11. За</w:t>
      </w:r>
      <w:r w:rsidRPr="00AC58F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необхідності</w:t>
      </w:r>
      <w:r w:rsidRPr="00AC58F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надати</w:t>
      </w:r>
      <w:r w:rsidRPr="00AC58F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допомогу</w:t>
      </w:r>
      <w:r w:rsidRPr="00AC58F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тим, хто</w:t>
      </w:r>
      <w:r w:rsidRPr="00AC58F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її</w:t>
      </w:r>
      <w:r w:rsidRPr="00AC58F9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AC58F9">
        <w:rPr>
          <w:rFonts w:ascii="Times New Roman" w:hAnsi="Times New Roman"/>
          <w:sz w:val="26"/>
          <w:szCs w:val="26"/>
        </w:rPr>
        <w:t>потребує.</w:t>
      </w:r>
    </w:p>
    <w:p w:rsidR="00345D10" w:rsidRPr="00AC58F9" w:rsidRDefault="00345D10" w:rsidP="003364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45D10" w:rsidRPr="00AC58F9" w:rsidRDefault="00345D10" w:rsidP="003364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4109" w:rsidRPr="00AC58F9" w:rsidRDefault="00814109" w:rsidP="004C564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sectPr w:rsidR="00814109" w:rsidRPr="00AC58F9" w:rsidSect="000022DA">
      <w:headerReference w:type="default" r:id="rId10"/>
      <w:pgSz w:w="11907" w:h="16839" w:code="9"/>
      <w:pgMar w:top="96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BD1" w:rsidRDefault="00E44BD1">
      <w:pPr>
        <w:spacing w:after="0" w:line="240" w:lineRule="auto"/>
      </w:pPr>
      <w:r>
        <w:separator/>
      </w:r>
    </w:p>
  </w:endnote>
  <w:endnote w:type="continuationSeparator" w:id="0">
    <w:p w:rsidR="00E44BD1" w:rsidRDefault="00E4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BD1" w:rsidRDefault="00E44BD1">
      <w:pPr>
        <w:spacing w:after="0" w:line="240" w:lineRule="auto"/>
      </w:pPr>
      <w:r>
        <w:separator/>
      </w:r>
    </w:p>
  </w:footnote>
  <w:footnote w:type="continuationSeparator" w:id="0">
    <w:p w:rsidR="00E44BD1" w:rsidRDefault="00E4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0A9" w:rsidRPr="002B1224" w:rsidRDefault="00B66DC2" w:rsidP="009600A9">
    <w:pPr>
      <w:pStyle w:val="a3"/>
      <w:jc w:val="right"/>
      <w:rPr>
        <w:sz w:val="28"/>
        <w:szCs w:val="28"/>
      </w:rPr>
    </w:pPr>
    <w:r w:rsidRPr="002B1224">
      <w:rPr>
        <w:sz w:val="28"/>
        <w:szCs w:val="28"/>
      </w:rPr>
      <w:fldChar w:fldCharType="begin"/>
    </w:r>
    <w:r w:rsidRPr="002B1224">
      <w:rPr>
        <w:sz w:val="28"/>
        <w:szCs w:val="28"/>
      </w:rPr>
      <w:instrText xml:space="preserve"> PAGE   \* MERGEFORMAT </w:instrText>
    </w:r>
    <w:r w:rsidRPr="002B1224">
      <w:rPr>
        <w:sz w:val="28"/>
        <w:szCs w:val="28"/>
      </w:rPr>
      <w:fldChar w:fldCharType="separate"/>
    </w:r>
    <w:r w:rsidR="00DF04DC">
      <w:rPr>
        <w:noProof/>
        <w:sz w:val="28"/>
        <w:szCs w:val="28"/>
      </w:rPr>
      <w:t>2</w:t>
    </w:r>
    <w:r w:rsidRPr="002B1224">
      <w:rPr>
        <w:sz w:val="28"/>
        <w:szCs w:val="28"/>
      </w:rPr>
      <w:fldChar w:fldCharType="end"/>
    </w:r>
    <w:r>
      <w:rPr>
        <w:sz w:val="28"/>
        <w:szCs w:val="28"/>
      </w:rPr>
      <w:t xml:space="preserve">                                 </w:t>
    </w:r>
  </w:p>
  <w:p w:rsidR="006617E1" w:rsidRPr="002B1224" w:rsidRDefault="00E44BD1">
    <w:pPr>
      <w:pStyle w:val="a3"/>
      <w:rPr>
        <w:sz w:val="16"/>
        <w:szCs w:val="16"/>
      </w:rPr>
    </w:pPr>
  </w:p>
  <w:p w:rsidR="00252AE0" w:rsidRDefault="00252A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0EC3"/>
    <w:multiLevelType w:val="hybridMultilevel"/>
    <w:tmpl w:val="0B4E0DC4"/>
    <w:lvl w:ilvl="0" w:tplc="7FECE960">
      <w:start w:val="1"/>
      <w:numFmt w:val="decimal"/>
      <w:lvlText w:val="%1."/>
      <w:lvlJc w:val="left"/>
      <w:pPr>
        <w:ind w:left="119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8EE2E9CC">
      <w:numFmt w:val="bullet"/>
      <w:lvlText w:val="•"/>
      <w:lvlJc w:val="left"/>
      <w:pPr>
        <w:ind w:left="1094" w:hanging="355"/>
      </w:pPr>
      <w:rPr>
        <w:rFonts w:hint="default"/>
        <w:lang w:val="en-US" w:eastAsia="en-US" w:bidi="ar-SA"/>
      </w:rPr>
    </w:lvl>
    <w:lvl w:ilvl="2" w:tplc="FEFCC47E">
      <w:numFmt w:val="bullet"/>
      <w:lvlText w:val="•"/>
      <w:lvlJc w:val="left"/>
      <w:pPr>
        <w:ind w:left="2068" w:hanging="355"/>
      </w:pPr>
      <w:rPr>
        <w:rFonts w:hint="default"/>
        <w:lang w:val="en-US" w:eastAsia="en-US" w:bidi="ar-SA"/>
      </w:rPr>
    </w:lvl>
    <w:lvl w:ilvl="3" w:tplc="912EFFCA">
      <w:numFmt w:val="bullet"/>
      <w:lvlText w:val="•"/>
      <w:lvlJc w:val="left"/>
      <w:pPr>
        <w:ind w:left="3043" w:hanging="355"/>
      </w:pPr>
      <w:rPr>
        <w:rFonts w:hint="default"/>
        <w:lang w:val="en-US" w:eastAsia="en-US" w:bidi="ar-SA"/>
      </w:rPr>
    </w:lvl>
    <w:lvl w:ilvl="4" w:tplc="6EF889A8">
      <w:numFmt w:val="bullet"/>
      <w:lvlText w:val="•"/>
      <w:lvlJc w:val="left"/>
      <w:pPr>
        <w:ind w:left="4017" w:hanging="355"/>
      </w:pPr>
      <w:rPr>
        <w:rFonts w:hint="default"/>
        <w:lang w:val="en-US" w:eastAsia="en-US" w:bidi="ar-SA"/>
      </w:rPr>
    </w:lvl>
    <w:lvl w:ilvl="5" w:tplc="74FA1DDE">
      <w:numFmt w:val="bullet"/>
      <w:lvlText w:val="•"/>
      <w:lvlJc w:val="left"/>
      <w:pPr>
        <w:ind w:left="4992" w:hanging="355"/>
      </w:pPr>
      <w:rPr>
        <w:rFonts w:hint="default"/>
        <w:lang w:val="en-US" w:eastAsia="en-US" w:bidi="ar-SA"/>
      </w:rPr>
    </w:lvl>
    <w:lvl w:ilvl="6" w:tplc="4642C496">
      <w:numFmt w:val="bullet"/>
      <w:lvlText w:val="•"/>
      <w:lvlJc w:val="left"/>
      <w:pPr>
        <w:ind w:left="5966" w:hanging="355"/>
      </w:pPr>
      <w:rPr>
        <w:rFonts w:hint="default"/>
        <w:lang w:val="en-US" w:eastAsia="en-US" w:bidi="ar-SA"/>
      </w:rPr>
    </w:lvl>
    <w:lvl w:ilvl="7" w:tplc="5604588C">
      <w:numFmt w:val="bullet"/>
      <w:lvlText w:val="•"/>
      <w:lvlJc w:val="left"/>
      <w:pPr>
        <w:ind w:left="6940" w:hanging="355"/>
      </w:pPr>
      <w:rPr>
        <w:rFonts w:hint="default"/>
        <w:lang w:val="en-US" w:eastAsia="en-US" w:bidi="ar-SA"/>
      </w:rPr>
    </w:lvl>
    <w:lvl w:ilvl="8" w:tplc="8CC0278E">
      <w:numFmt w:val="bullet"/>
      <w:lvlText w:val="•"/>
      <w:lvlJc w:val="left"/>
      <w:pPr>
        <w:ind w:left="7915" w:hanging="355"/>
      </w:pPr>
      <w:rPr>
        <w:rFonts w:hint="default"/>
        <w:lang w:val="en-US" w:eastAsia="en-US" w:bidi="ar-SA"/>
      </w:rPr>
    </w:lvl>
  </w:abstractNum>
  <w:abstractNum w:abstractNumId="1" w15:restartNumberingAfterBreak="0">
    <w:nsid w:val="04DC2C2B"/>
    <w:multiLevelType w:val="hybridMultilevel"/>
    <w:tmpl w:val="1CD80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57774"/>
    <w:multiLevelType w:val="hybridMultilevel"/>
    <w:tmpl w:val="F5C059B6"/>
    <w:lvl w:ilvl="0" w:tplc="09964314">
      <w:start w:val="65535"/>
      <w:numFmt w:val="bullet"/>
      <w:lvlText w:val="-"/>
      <w:lvlJc w:val="left"/>
      <w:pPr>
        <w:tabs>
          <w:tab w:val="num" w:pos="0"/>
        </w:tabs>
        <w:ind w:left="0" w:firstLine="22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033A2"/>
    <w:multiLevelType w:val="hybridMultilevel"/>
    <w:tmpl w:val="2B78F678"/>
    <w:lvl w:ilvl="0" w:tplc="F0B8750E">
      <w:start w:val="1"/>
      <w:numFmt w:val="decimal"/>
      <w:lvlText w:val="%1."/>
      <w:lvlJc w:val="left"/>
      <w:pPr>
        <w:ind w:left="119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2B20BFDC">
      <w:numFmt w:val="bullet"/>
      <w:lvlText w:val="•"/>
      <w:lvlJc w:val="left"/>
      <w:pPr>
        <w:ind w:left="1094" w:hanging="326"/>
      </w:pPr>
      <w:rPr>
        <w:rFonts w:hint="default"/>
        <w:lang w:val="en-US" w:eastAsia="en-US" w:bidi="ar-SA"/>
      </w:rPr>
    </w:lvl>
    <w:lvl w:ilvl="2" w:tplc="D076D282">
      <w:numFmt w:val="bullet"/>
      <w:lvlText w:val="•"/>
      <w:lvlJc w:val="left"/>
      <w:pPr>
        <w:ind w:left="2068" w:hanging="326"/>
      </w:pPr>
      <w:rPr>
        <w:rFonts w:hint="default"/>
        <w:lang w:val="en-US" w:eastAsia="en-US" w:bidi="ar-SA"/>
      </w:rPr>
    </w:lvl>
    <w:lvl w:ilvl="3" w:tplc="7BF2891A">
      <w:numFmt w:val="bullet"/>
      <w:lvlText w:val="•"/>
      <w:lvlJc w:val="left"/>
      <w:pPr>
        <w:ind w:left="3043" w:hanging="326"/>
      </w:pPr>
      <w:rPr>
        <w:rFonts w:hint="default"/>
        <w:lang w:val="en-US" w:eastAsia="en-US" w:bidi="ar-SA"/>
      </w:rPr>
    </w:lvl>
    <w:lvl w:ilvl="4" w:tplc="4B36CBC6">
      <w:numFmt w:val="bullet"/>
      <w:lvlText w:val="•"/>
      <w:lvlJc w:val="left"/>
      <w:pPr>
        <w:ind w:left="4017" w:hanging="326"/>
      </w:pPr>
      <w:rPr>
        <w:rFonts w:hint="default"/>
        <w:lang w:val="en-US" w:eastAsia="en-US" w:bidi="ar-SA"/>
      </w:rPr>
    </w:lvl>
    <w:lvl w:ilvl="5" w:tplc="E8640A38">
      <w:numFmt w:val="bullet"/>
      <w:lvlText w:val="•"/>
      <w:lvlJc w:val="left"/>
      <w:pPr>
        <w:ind w:left="4992" w:hanging="326"/>
      </w:pPr>
      <w:rPr>
        <w:rFonts w:hint="default"/>
        <w:lang w:val="en-US" w:eastAsia="en-US" w:bidi="ar-SA"/>
      </w:rPr>
    </w:lvl>
    <w:lvl w:ilvl="6" w:tplc="6D500182">
      <w:numFmt w:val="bullet"/>
      <w:lvlText w:val="•"/>
      <w:lvlJc w:val="left"/>
      <w:pPr>
        <w:ind w:left="5966" w:hanging="326"/>
      </w:pPr>
      <w:rPr>
        <w:rFonts w:hint="default"/>
        <w:lang w:val="en-US" w:eastAsia="en-US" w:bidi="ar-SA"/>
      </w:rPr>
    </w:lvl>
    <w:lvl w:ilvl="7" w:tplc="2646AFCC">
      <w:numFmt w:val="bullet"/>
      <w:lvlText w:val="•"/>
      <w:lvlJc w:val="left"/>
      <w:pPr>
        <w:ind w:left="6940" w:hanging="326"/>
      </w:pPr>
      <w:rPr>
        <w:rFonts w:hint="default"/>
        <w:lang w:val="en-US" w:eastAsia="en-US" w:bidi="ar-SA"/>
      </w:rPr>
    </w:lvl>
    <w:lvl w:ilvl="8" w:tplc="B328721C">
      <w:numFmt w:val="bullet"/>
      <w:lvlText w:val="•"/>
      <w:lvlJc w:val="left"/>
      <w:pPr>
        <w:ind w:left="7915" w:hanging="326"/>
      </w:pPr>
      <w:rPr>
        <w:rFonts w:hint="default"/>
        <w:lang w:val="en-US" w:eastAsia="en-US" w:bidi="ar-SA"/>
      </w:rPr>
    </w:lvl>
  </w:abstractNum>
  <w:abstractNum w:abstractNumId="4" w15:restartNumberingAfterBreak="0">
    <w:nsid w:val="1AB96F33"/>
    <w:multiLevelType w:val="hybridMultilevel"/>
    <w:tmpl w:val="CCE64544"/>
    <w:lvl w:ilvl="0" w:tplc="D920533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3915CA"/>
    <w:multiLevelType w:val="hybridMultilevel"/>
    <w:tmpl w:val="2FDECAEC"/>
    <w:lvl w:ilvl="0" w:tplc="40D6E3FE">
      <w:start w:val="56"/>
      <w:numFmt w:val="bullet"/>
      <w:lvlText w:val="-"/>
      <w:lvlJc w:val="left"/>
      <w:pPr>
        <w:ind w:left="426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4BF77F7D"/>
    <w:multiLevelType w:val="hybridMultilevel"/>
    <w:tmpl w:val="97F64896"/>
    <w:lvl w:ilvl="0" w:tplc="9F1675FA">
      <w:start w:val="1"/>
      <w:numFmt w:val="upperRoman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AC3150"/>
    <w:multiLevelType w:val="hybridMultilevel"/>
    <w:tmpl w:val="0F84A212"/>
    <w:lvl w:ilvl="0" w:tplc="383844C6">
      <w:start w:val="1"/>
      <w:numFmt w:val="decimal"/>
      <w:lvlText w:val="%1."/>
      <w:lvlJc w:val="left"/>
      <w:pPr>
        <w:ind w:left="119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EEBA17FA">
      <w:numFmt w:val="bullet"/>
      <w:lvlText w:val="•"/>
      <w:lvlJc w:val="left"/>
      <w:pPr>
        <w:ind w:left="1094" w:hanging="365"/>
      </w:pPr>
      <w:rPr>
        <w:rFonts w:hint="default"/>
        <w:lang w:val="en-US" w:eastAsia="en-US" w:bidi="ar-SA"/>
      </w:rPr>
    </w:lvl>
    <w:lvl w:ilvl="2" w:tplc="367815FA">
      <w:numFmt w:val="bullet"/>
      <w:lvlText w:val="•"/>
      <w:lvlJc w:val="left"/>
      <w:pPr>
        <w:ind w:left="2068" w:hanging="365"/>
      </w:pPr>
      <w:rPr>
        <w:rFonts w:hint="default"/>
        <w:lang w:val="en-US" w:eastAsia="en-US" w:bidi="ar-SA"/>
      </w:rPr>
    </w:lvl>
    <w:lvl w:ilvl="3" w:tplc="783E7722">
      <w:numFmt w:val="bullet"/>
      <w:lvlText w:val="•"/>
      <w:lvlJc w:val="left"/>
      <w:pPr>
        <w:ind w:left="3043" w:hanging="365"/>
      </w:pPr>
      <w:rPr>
        <w:rFonts w:hint="default"/>
        <w:lang w:val="en-US" w:eastAsia="en-US" w:bidi="ar-SA"/>
      </w:rPr>
    </w:lvl>
    <w:lvl w:ilvl="4" w:tplc="B15C841E">
      <w:numFmt w:val="bullet"/>
      <w:lvlText w:val="•"/>
      <w:lvlJc w:val="left"/>
      <w:pPr>
        <w:ind w:left="4017" w:hanging="365"/>
      </w:pPr>
      <w:rPr>
        <w:rFonts w:hint="default"/>
        <w:lang w:val="en-US" w:eastAsia="en-US" w:bidi="ar-SA"/>
      </w:rPr>
    </w:lvl>
    <w:lvl w:ilvl="5" w:tplc="1A64F17A">
      <w:numFmt w:val="bullet"/>
      <w:lvlText w:val="•"/>
      <w:lvlJc w:val="left"/>
      <w:pPr>
        <w:ind w:left="4992" w:hanging="365"/>
      </w:pPr>
      <w:rPr>
        <w:rFonts w:hint="default"/>
        <w:lang w:val="en-US" w:eastAsia="en-US" w:bidi="ar-SA"/>
      </w:rPr>
    </w:lvl>
    <w:lvl w:ilvl="6" w:tplc="5AB67634">
      <w:numFmt w:val="bullet"/>
      <w:lvlText w:val="•"/>
      <w:lvlJc w:val="left"/>
      <w:pPr>
        <w:ind w:left="5966" w:hanging="365"/>
      </w:pPr>
      <w:rPr>
        <w:rFonts w:hint="default"/>
        <w:lang w:val="en-US" w:eastAsia="en-US" w:bidi="ar-SA"/>
      </w:rPr>
    </w:lvl>
    <w:lvl w:ilvl="7" w:tplc="2188AB26">
      <w:numFmt w:val="bullet"/>
      <w:lvlText w:val="•"/>
      <w:lvlJc w:val="left"/>
      <w:pPr>
        <w:ind w:left="6940" w:hanging="365"/>
      </w:pPr>
      <w:rPr>
        <w:rFonts w:hint="default"/>
        <w:lang w:val="en-US" w:eastAsia="en-US" w:bidi="ar-SA"/>
      </w:rPr>
    </w:lvl>
    <w:lvl w:ilvl="8" w:tplc="4DFABF34">
      <w:numFmt w:val="bullet"/>
      <w:lvlText w:val="•"/>
      <w:lvlJc w:val="left"/>
      <w:pPr>
        <w:ind w:left="7915" w:hanging="365"/>
      </w:pPr>
      <w:rPr>
        <w:rFonts w:hint="default"/>
        <w:lang w:val="en-US" w:eastAsia="en-US" w:bidi="ar-SA"/>
      </w:rPr>
    </w:lvl>
  </w:abstractNum>
  <w:abstractNum w:abstractNumId="8" w15:restartNumberingAfterBreak="0">
    <w:nsid w:val="59597D1F"/>
    <w:multiLevelType w:val="hybridMultilevel"/>
    <w:tmpl w:val="BD46C856"/>
    <w:lvl w:ilvl="0" w:tplc="D540A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9943111"/>
    <w:multiLevelType w:val="hybridMultilevel"/>
    <w:tmpl w:val="3968BEBE"/>
    <w:lvl w:ilvl="0" w:tplc="F502E352">
      <w:start w:val="1"/>
      <w:numFmt w:val="decimal"/>
      <w:lvlText w:val="%1."/>
      <w:lvlJc w:val="left"/>
      <w:pPr>
        <w:ind w:left="11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4D44B29A">
      <w:numFmt w:val="bullet"/>
      <w:lvlText w:val="•"/>
      <w:lvlJc w:val="left"/>
      <w:pPr>
        <w:ind w:left="1094" w:hanging="293"/>
      </w:pPr>
      <w:rPr>
        <w:rFonts w:hint="default"/>
        <w:lang w:val="en-US" w:eastAsia="en-US" w:bidi="ar-SA"/>
      </w:rPr>
    </w:lvl>
    <w:lvl w:ilvl="2" w:tplc="38CECA5A">
      <w:numFmt w:val="bullet"/>
      <w:lvlText w:val="•"/>
      <w:lvlJc w:val="left"/>
      <w:pPr>
        <w:ind w:left="2068" w:hanging="293"/>
      </w:pPr>
      <w:rPr>
        <w:rFonts w:hint="default"/>
        <w:lang w:val="en-US" w:eastAsia="en-US" w:bidi="ar-SA"/>
      </w:rPr>
    </w:lvl>
    <w:lvl w:ilvl="3" w:tplc="59F6CE90">
      <w:numFmt w:val="bullet"/>
      <w:lvlText w:val="•"/>
      <w:lvlJc w:val="left"/>
      <w:pPr>
        <w:ind w:left="3043" w:hanging="293"/>
      </w:pPr>
      <w:rPr>
        <w:rFonts w:hint="default"/>
        <w:lang w:val="en-US" w:eastAsia="en-US" w:bidi="ar-SA"/>
      </w:rPr>
    </w:lvl>
    <w:lvl w:ilvl="4" w:tplc="232E274E">
      <w:numFmt w:val="bullet"/>
      <w:lvlText w:val="•"/>
      <w:lvlJc w:val="left"/>
      <w:pPr>
        <w:ind w:left="4017" w:hanging="293"/>
      </w:pPr>
      <w:rPr>
        <w:rFonts w:hint="default"/>
        <w:lang w:val="en-US" w:eastAsia="en-US" w:bidi="ar-SA"/>
      </w:rPr>
    </w:lvl>
    <w:lvl w:ilvl="5" w:tplc="2CAC4032">
      <w:numFmt w:val="bullet"/>
      <w:lvlText w:val="•"/>
      <w:lvlJc w:val="left"/>
      <w:pPr>
        <w:ind w:left="4992" w:hanging="293"/>
      </w:pPr>
      <w:rPr>
        <w:rFonts w:hint="default"/>
        <w:lang w:val="en-US" w:eastAsia="en-US" w:bidi="ar-SA"/>
      </w:rPr>
    </w:lvl>
    <w:lvl w:ilvl="6" w:tplc="0BD688C8">
      <w:numFmt w:val="bullet"/>
      <w:lvlText w:val="•"/>
      <w:lvlJc w:val="left"/>
      <w:pPr>
        <w:ind w:left="5966" w:hanging="293"/>
      </w:pPr>
      <w:rPr>
        <w:rFonts w:hint="default"/>
        <w:lang w:val="en-US" w:eastAsia="en-US" w:bidi="ar-SA"/>
      </w:rPr>
    </w:lvl>
    <w:lvl w:ilvl="7" w:tplc="CAAA6200">
      <w:numFmt w:val="bullet"/>
      <w:lvlText w:val="•"/>
      <w:lvlJc w:val="left"/>
      <w:pPr>
        <w:ind w:left="6940" w:hanging="293"/>
      </w:pPr>
      <w:rPr>
        <w:rFonts w:hint="default"/>
        <w:lang w:val="en-US" w:eastAsia="en-US" w:bidi="ar-SA"/>
      </w:rPr>
    </w:lvl>
    <w:lvl w:ilvl="8" w:tplc="16D8B9CE">
      <w:numFmt w:val="bullet"/>
      <w:lvlText w:val="•"/>
      <w:lvlJc w:val="left"/>
      <w:pPr>
        <w:ind w:left="7915" w:hanging="293"/>
      </w:pPr>
      <w:rPr>
        <w:rFonts w:hint="default"/>
        <w:lang w:val="en-US" w:eastAsia="en-US" w:bidi="ar-SA"/>
      </w:rPr>
    </w:lvl>
  </w:abstractNum>
  <w:abstractNum w:abstractNumId="10" w15:restartNumberingAfterBreak="0">
    <w:nsid w:val="734873CE"/>
    <w:multiLevelType w:val="hybridMultilevel"/>
    <w:tmpl w:val="EBEA15E8"/>
    <w:lvl w:ilvl="0" w:tplc="ACB409E4">
      <w:start w:val="1"/>
      <w:numFmt w:val="decimal"/>
      <w:lvlText w:val="%1."/>
      <w:lvlJc w:val="left"/>
      <w:pPr>
        <w:ind w:left="96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C908F400">
      <w:numFmt w:val="bullet"/>
      <w:lvlText w:val="•"/>
      <w:lvlJc w:val="left"/>
      <w:pPr>
        <w:ind w:left="1850" w:hanging="283"/>
      </w:pPr>
      <w:rPr>
        <w:rFonts w:hint="default"/>
        <w:lang w:val="en-US" w:eastAsia="en-US" w:bidi="ar-SA"/>
      </w:rPr>
    </w:lvl>
    <w:lvl w:ilvl="2" w:tplc="6FD22D70">
      <w:numFmt w:val="bullet"/>
      <w:lvlText w:val="•"/>
      <w:lvlJc w:val="left"/>
      <w:pPr>
        <w:ind w:left="2740" w:hanging="283"/>
      </w:pPr>
      <w:rPr>
        <w:rFonts w:hint="default"/>
        <w:lang w:val="en-US" w:eastAsia="en-US" w:bidi="ar-SA"/>
      </w:rPr>
    </w:lvl>
    <w:lvl w:ilvl="3" w:tplc="89806980">
      <w:numFmt w:val="bullet"/>
      <w:lvlText w:val="•"/>
      <w:lvlJc w:val="left"/>
      <w:pPr>
        <w:ind w:left="3631" w:hanging="283"/>
      </w:pPr>
      <w:rPr>
        <w:rFonts w:hint="default"/>
        <w:lang w:val="en-US" w:eastAsia="en-US" w:bidi="ar-SA"/>
      </w:rPr>
    </w:lvl>
    <w:lvl w:ilvl="4" w:tplc="C65EB378">
      <w:numFmt w:val="bullet"/>
      <w:lvlText w:val="•"/>
      <w:lvlJc w:val="left"/>
      <w:pPr>
        <w:ind w:left="4521" w:hanging="283"/>
      </w:pPr>
      <w:rPr>
        <w:rFonts w:hint="default"/>
        <w:lang w:val="en-US" w:eastAsia="en-US" w:bidi="ar-SA"/>
      </w:rPr>
    </w:lvl>
    <w:lvl w:ilvl="5" w:tplc="830E5156">
      <w:numFmt w:val="bullet"/>
      <w:lvlText w:val="•"/>
      <w:lvlJc w:val="left"/>
      <w:pPr>
        <w:ind w:left="5412" w:hanging="283"/>
      </w:pPr>
      <w:rPr>
        <w:rFonts w:hint="default"/>
        <w:lang w:val="en-US" w:eastAsia="en-US" w:bidi="ar-SA"/>
      </w:rPr>
    </w:lvl>
    <w:lvl w:ilvl="6" w:tplc="C4069920">
      <w:numFmt w:val="bullet"/>
      <w:lvlText w:val="•"/>
      <w:lvlJc w:val="left"/>
      <w:pPr>
        <w:ind w:left="6302" w:hanging="283"/>
      </w:pPr>
      <w:rPr>
        <w:rFonts w:hint="default"/>
        <w:lang w:val="en-US" w:eastAsia="en-US" w:bidi="ar-SA"/>
      </w:rPr>
    </w:lvl>
    <w:lvl w:ilvl="7" w:tplc="C5FE1A0E">
      <w:numFmt w:val="bullet"/>
      <w:lvlText w:val="•"/>
      <w:lvlJc w:val="left"/>
      <w:pPr>
        <w:ind w:left="7192" w:hanging="283"/>
      </w:pPr>
      <w:rPr>
        <w:rFonts w:hint="default"/>
        <w:lang w:val="en-US" w:eastAsia="en-US" w:bidi="ar-SA"/>
      </w:rPr>
    </w:lvl>
    <w:lvl w:ilvl="8" w:tplc="0B4E24C4">
      <w:numFmt w:val="bullet"/>
      <w:lvlText w:val="•"/>
      <w:lvlJc w:val="left"/>
      <w:pPr>
        <w:ind w:left="8083" w:hanging="283"/>
      </w:pPr>
      <w:rPr>
        <w:rFonts w:hint="default"/>
        <w:lang w:val="en-US" w:eastAsia="en-US" w:bidi="ar-SA"/>
      </w:rPr>
    </w:lvl>
  </w:abstractNum>
  <w:abstractNum w:abstractNumId="11" w15:restartNumberingAfterBreak="0">
    <w:nsid w:val="7B373386"/>
    <w:multiLevelType w:val="multilevel"/>
    <w:tmpl w:val="025A9E2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i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D77"/>
    <w:rsid w:val="000022DA"/>
    <w:rsid w:val="00005386"/>
    <w:rsid w:val="00017257"/>
    <w:rsid w:val="00022370"/>
    <w:rsid w:val="000A0B74"/>
    <w:rsid w:val="001040FC"/>
    <w:rsid w:val="002478C8"/>
    <w:rsid w:val="00252AE0"/>
    <w:rsid w:val="00267023"/>
    <w:rsid w:val="002A7562"/>
    <w:rsid w:val="00336449"/>
    <w:rsid w:val="00345D10"/>
    <w:rsid w:val="00366704"/>
    <w:rsid w:val="00381F29"/>
    <w:rsid w:val="003C3121"/>
    <w:rsid w:val="00461F79"/>
    <w:rsid w:val="004623A8"/>
    <w:rsid w:val="004C5649"/>
    <w:rsid w:val="004F2635"/>
    <w:rsid w:val="00516151"/>
    <w:rsid w:val="00520C1F"/>
    <w:rsid w:val="00544BFD"/>
    <w:rsid w:val="005F0BCE"/>
    <w:rsid w:val="0061166B"/>
    <w:rsid w:val="006125D3"/>
    <w:rsid w:val="00641031"/>
    <w:rsid w:val="00644F6D"/>
    <w:rsid w:val="00680F15"/>
    <w:rsid w:val="00700302"/>
    <w:rsid w:val="00706C2B"/>
    <w:rsid w:val="00722CC0"/>
    <w:rsid w:val="00744D0C"/>
    <w:rsid w:val="007F0555"/>
    <w:rsid w:val="0080553C"/>
    <w:rsid w:val="00814109"/>
    <w:rsid w:val="00836D39"/>
    <w:rsid w:val="008568C8"/>
    <w:rsid w:val="008B3BFB"/>
    <w:rsid w:val="009250BB"/>
    <w:rsid w:val="0092624C"/>
    <w:rsid w:val="009600A9"/>
    <w:rsid w:val="00975002"/>
    <w:rsid w:val="009A75E8"/>
    <w:rsid w:val="009D4CC5"/>
    <w:rsid w:val="00A00317"/>
    <w:rsid w:val="00A3640A"/>
    <w:rsid w:val="00A534C0"/>
    <w:rsid w:val="00AC58F9"/>
    <w:rsid w:val="00AD4486"/>
    <w:rsid w:val="00AD66D0"/>
    <w:rsid w:val="00B66DC2"/>
    <w:rsid w:val="00BF65E2"/>
    <w:rsid w:val="00BF6AC0"/>
    <w:rsid w:val="00C318CE"/>
    <w:rsid w:val="00C46A4B"/>
    <w:rsid w:val="00C7410D"/>
    <w:rsid w:val="00C86F51"/>
    <w:rsid w:val="00D35E1C"/>
    <w:rsid w:val="00D956F5"/>
    <w:rsid w:val="00DD6E9F"/>
    <w:rsid w:val="00DF04DC"/>
    <w:rsid w:val="00E14E92"/>
    <w:rsid w:val="00E44BD1"/>
    <w:rsid w:val="00E54141"/>
    <w:rsid w:val="00E55949"/>
    <w:rsid w:val="00E67D77"/>
    <w:rsid w:val="00EB1FCA"/>
    <w:rsid w:val="00EE2834"/>
    <w:rsid w:val="00EF556F"/>
    <w:rsid w:val="00F43431"/>
    <w:rsid w:val="00F67DCE"/>
    <w:rsid w:val="00F97195"/>
    <w:rsid w:val="00FA1E24"/>
    <w:rsid w:val="00FC7231"/>
    <w:rsid w:val="00FD4937"/>
    <w:rsid w:val="00FD6B13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65DB"/>
  <w15:docId w15:val="{620527C5-3334-4CE5-8644-0C2F10DC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DC2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814109"/>
    <w:pPr>
      <w:widowControl w:val="0"/>
      <w:autoSpaceDE w:val="0"/>
      <w:autoSpaceDN w:val="0"/>
      <w:spacing w:after="0" w:line="319" w:lineRule="exact"/>
      <w:ind w:left="686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6D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66DC2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5">
    <w:name w:val="Balloon Text"/>
    <w:basedOn w:val="a"/>
    <w:link w:val="a6"/>
    <w:uiPriority w:val="99"/>
    <w:semiHidden/>
    <w:unhideWhenUsed/>
    <w:rsid w:val="00B6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6DC2"/>
    <w:rPr>
      <w:rFonts w:ascii="Segoe UI" w:eastAsia="Calibri" w:hAnsi="Segoe UI" w:cs="Segoe UI"/>
      <w:sz w:val="18"/>
      <w:szCs w:val="18"/>
      <w:lang w:val="uk-UA"/>
    </w:rPr>
  </w:style>
  <w:style w:type="paragraph" w:customStyle="1" w:styleId="Default">
    <w:name w:val="Default"/>
    <w:rsid w:val="00FD49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1"/>
    <w:qFormat/>
    <w:rsid w:val="00FD49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8">
    <w:name w:val="No Spacing"/>
    <w:link w:val="a9"/>
    <w:uiPriority w:val="1"/>
    <w:qFormat/>
    <w:rsid w:val="00FD4937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544BFD"/>
  </w:style>
  <w:style w:type="character" w:customStyle="1" w:styleId="10">
    <w:name w:val="Заголовок 1 Знак"/>
    <w:basedOn w:val="a0"/>
    <w:link w:val="1"/>
    <w:uiPriority w:val="1"/>
    <w:rsid w:val="0081410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a">
    <w:name w:val="Body Text"/>
    <w:basedOn w:val="a"/>
    <w:link w:val="ab"/>
    <w:uiPriority w:val="1"/>
    <w:qFormat/>
    <w:rsid w:val="00814109"/>
    <w:pPr>
      <w:widowControl w:val="0"/>
      <w:autoSpaceDE w:val="0"/>
      <w:autoSpaceDN w:val="0"/>
      <w:spacing w:after="0" w:line="240" w:lineRule="auto"/>
      <w:ind w:left="119" w:firstLine="566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81410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c">
    <w:name w:val="footer"/>
    <w:basedOn w:val="a"/>
    <w:link w:val="ad"/>
    <w:uiPriority w:val="99"/>
    <w:unhideWhenUsed/>
    <w:rsid w:val="00960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600A9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O7kCemELzJgbGPpIJ8b6nZ7IRk9teqVf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O7kCemELzJgbGPpIJ8b6nZ7IRk9teqVf/ed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O7kCemELzJgbGPpIJ8b6nZ7IRk9teqVf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Валюшка</cp:lastModifiedBy>
  <cp:revision>5</cp:revision>
  <cp:lastPrinted>2022-08-03T08:03:00Z</cp:lastPrinted>
  <dcterms:created xsi:type="dcterms:W3CDTF">2022-07-27T11:40:00Z</dcterms:created>
  <dcterms:modified xsi:type="dcterms:W3CDTF">2022-08-09T05:26:00Z</dcterms:modified>
</cp:coreProperties>
</file>