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7620" w14:textId="77777777" w:rsidR="001A5D03" w:rsidRPr="001A5D03" w:rsidRDefault="001A5D03" w:rsidP="001A5D0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5D03">
        <w:rPr>
          <w:rFonts w:ascii="Times New Roman" w:hAnsi="Times New Roman" w:cs="Times New Roman"/>
          <w:b/>
          <w:i/>
          <w:sz w:val="28"/>
          <w:szCs w:val="28"/>
        </w:rPr>
        <w:t>Пам’ятка, щодо дій освітян у разі отримання сигналу повітряної тривоги</w:t>
      </w:r>
    </w:p>
    <w:p w14:paraId="43566904" w14:textId="77777777" w:rsidR="00993D56" w:rsidRPr="001A5D03" w:rsidRDefault="00993D56" w:rsidP="00993D56">
      <w:pPr>
        <w:rPr>
          <w:rFonts w:ascii="Times New Roman" w:hAnsi="Times New Roman" w:cs="Times New Roman"/>
          <w:b/>
          <w:sz w:val="28"/>
          <w:szCs w:val="28"/>
        </w:rPr>
      </w:pPr>
      <w:r w:rsidRPr="001A5D03">
        <w:rPr>
          <w:rFonts w:ascii="Times New Roman" w:hAnsi="Times New Roman" w:cs="Times New Roman"/>
          <w:b/>
          <w:sz w:val="28"/>
          <w:szCs w:val="28"/>
        </w:rPr>
        <w:t>У закладах освіти мають бути створені відповідні умови та проведені попередні заходи з підготовки всіх учасників освітнього процесу, а саме:</w:t>
      </w:r>
    </w:p>
    <w:p w14:paraId="65078B8D" w14:textId="77777777" w:rsidR="00993D56" w:rsidRPr="00993D56" w:rsidRDefault="00993D56" w:rsidP="00993D56">
      <w:pPr>
        <w:pStyle w:val="a3"/>
        <w:numPr>
          <w:ilvl w:val="0"/>
          <w:numId w:val="1"/>
        </w:numPr>
        <w:tabs>
          <w:tab w:val="left" w:pos="142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 xml:space="preserve">Ознайомлення з місцем розташування </w:t>
      </w:r>
      <w:proofErr w:type="spellStart"/>
      <w:r w:rsidRPr="00993D56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993D56">
        <w:rPr>
          <w:rFonts w:ascii="Times New Roman" w:hAnsi="Times New Roman" w:cs="Times New Roman"/>
          <w:sz w:val="28"/>
          <w:szCs w:val="28"/>
        </w:rPr>
        <w:t xml:space="preserve"> фонду захисних споруд цивільного захисту, правилами поведінки під час переміщення до укриття та перебування в ньому.</w:t>
      </w:r>
    </w:p>
    <w:p w14:paraId="6D819CE7" w14:textId="77777777" w:rsidR="00993D56" w:rsidRPr="00993D56" w:rsidRDefault="00993D56" w:rsidP="00993D56">
      <w:pPr>
        <w:pStyle w:val="a3"/>
        <w:numPr>
          <w:ilvl w:val="0"/>
          <w:numId w:val="1"/>
        </w:numPr>
        <w:tabs>
          <w:tab w:val="left" w:pos="142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Пояснення дій, що передбачені Планом реагування на надзвичайні ситуації або Інструкції закладу.</w:t>
      </w:r>
    </w:p>
    <w:p w14:paraId="206D2D5A" w14:textId="77777777" w:rsidR="00993D56" w:rsidRPr="00993D56" w:rsidRDefault="00993D56" w:rsidP="00993D56">
      <w:pPr>
        <w:pStyle w:val="a3"/>
        <w:numPr>
          <w:ilvl w:val="0"/>
          <w:numId w:val="1"/>
        </w:numPr>
        <w:tabs>
          <w:tab w:val="left" w:pos="142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Обговорення необхідних речей, які учасники освітнього процесу повинні взяти із собою в укриття.</w:t>
      </w:r>
    </w:p>
    <w:p w14:paraId="17718AAC" w14:textId="77777777" w:rsidR="00993D56" w:rsidRPr="00993D56" w:rsidRDefault="00993D56" w:rsidP="00993D56">
      <w:pPr>
        <w:pStyle w:val="a3"/>
        <w:numPr>
          <w:ilvl w:val="0"/>
          <w:numId w:val="1"/>
        </w:numPr>
        <w:tabs>
          <w:tab w:val="left" w:pos="142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Розподіл учасників освітнього процесу в укриттях з урахуванням місткості та розташування.</w:t>
      </w:r>
    </w:p>
    <w:p w14:paraId="79E1AC11" w14:textId="77777777" w:rsidR="00993D56" w:rsidRPr="00993D56" w:rsidRDefault="00993D56" w:rsidP="00993D56">
      <w:pPr>
        <w:pStyle w:val="a3"/>
        <w:numPr>
          <w:ilvl w:val="0"/>
          <w:numId w:val="1"/>
        </w:numPr>
        <w:tabs>
          <w:tab w:val="left" w:pos="142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 xml:space="preserve">Встановлення покажчиків напрямку руху до </w:t>
      </w:r>
      <w:proofErr w:type="spellStart"/>
      <w:r w:rsidRPr="00993D56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993D56">
        <w:rPr>
          <w:rFonts w:ascii="Times New Roman" w:hAnsi="Times New Roman" w:cs="Times New Roman"/>
          <w:sz w:val="28"/>
          <w:szCs w:val="28"/>
        </w:rPr>
        <w:t xml:space="preserve"> для швидкого та безпечного переміщення.</w:t>
      </w:r>
    </w:p>
    <w:p w14:paraId="6193023B" w14:textId="77777777" w:rsidR="00993D56" w:rsidRPr="00993D56" w:rsidRDefault="00993D56" w:rsidP="00993D56">
      <w:pPr>
        <w:pStyle w:val="a3"/>
        <w:numPr>
          <w:ilvl w:val="0"/>
          <w:numId w:val="1"/>
        </w:numPr>
        <w:tabs>
          <w:tab w:val="left" w:pos="142"/>
        </w:tabs>
        <w:ind w:left="0" w:firstLine="360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Почувши сигнал тривоги необхідно організувати переміщення дітей до укриття в супроводі з вчителем або відповідальною особою. Після відбою тривоги учні повертаються до освітнього процесу.</w:t>
      </w:r>
    </w:p>
    <w:p w14:paraId="5FC98D97" w14:textId="77777777" w:rsidR="00993D56" w:rsidRPr="001A5D03" w:rsidRDefault="00993D56" w:rsidP="00993D56">
      <w:pPr>
        <w:rPr>
          <w:rFonts w:ascii="Times New Roman" w:hAnsi="Times New Roman" w:cs="Times New Roman"/>
          <w:b/>
          <w:sz w:val="28"/>
          <w:szCs w:val="28"/>
        </w:rPr>
      </w:pPr>
      <w:r w:rsidRPr="001A5D03">
        <w:rPr>
          <w:rFonts w:ascii="Times New Roman" w:hAnsi="Times New Roman" w:cs="Times New Roman"/>
          <w:b/>
          <w:sz w:val="28"/>
          <w:szCs w:val="28"/>
        </w:rPr>
        <w:t>У випадку сигналу небезпеки:</w:t>
      </w:r>
    </w:p>
    <w:p w14:paraId="5249B2DF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Відповідальна особа вмикає наявну систему оповіщення закладу.</w:t>
      </w:r>
    </w:p>
    <w:p w14:paraId="705FE6C2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Вчитель сповіщає учнів про загрозу, а батьків – про переміщення дітей до укриття.</w:t>
      </w:r>
    </w:p>
    <w:p w14:paraId="2A2480D6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Необхідно організувати пересування двома колонами в приміщенні класу та швидко залишити кабінет.</w:t>
      </w:r>
    </w:p>
    <w:p w14:paraId="556F5BFF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Для супроводу початкових класів можуть бути залученні помічники.</w:t>
      </w:r>
    </w:p>
    <w:p w14:paraId="2C291FB4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Для швидкого надання медичної допомоги має бути залучений медичний працівник.</w:t>
      </w:r>
    </w:p>
    <w:p w14:paraId="40B1FC9B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Відповідальні особи після оголошення сигналу оповіщення мусять перевірити всі приміщення закладу на відсутність у них учасників освітнього процесу та працівників закладу, по завершенню перевірки прямувати до найближчого укриття.</w:t>
      </w:r>
    </w:p>
    <w:p w14:paraId="07349357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Учні, які знаходяться на подвір'ї закладу, під час сигналу оповіщення повинні самостійно рухатися до найближчого укриття фонду захисних споруд.</w:t>
      </w:r>
    </w:p>
    <w:p w14:paraId="07051998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>У середині захисної споруди відповідальні особи повинні допомогти учасникам освітнього процесу швидко та спокійно зайняти місця.</w:t>
      </w:r>
    </w:p>
    <w:p w14:paraId="69B39D67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lastRenderedPageBreak/>
        <w:t xml:space="preserve">Під час перебування в захисній споруді вчителі та </w:t>
      </w:r>
      <w:proofErr w:type="spellStart"/>
      <w:r w:rsidRPr="00993D56">
        <w:rPr>
          <w:rFonts w:ascii="Times New Roman" w:hAnsi="Times New Roman" w:cs="Times New Roman"/>
          <w:sz w:val="28"/>
          <w:szCs w:val="28"/>
        </w:rPr>
        <w:t>вiдповiдальнi</w:t>
      </w:r>
      <w:proofErr w:type="spellEnd"/>
      <w:r w:rsidRPr="00993D56">
        <w:rPr>
          <w:rFonts w:ascii="Times New Roman" w:hAnsi="Times New Roman" w:cs="Times New Roman"/>
          <w:sz w:val="28"/>
          <w:szCs w:val="28"/>
        </w:rPr>
        <w:t xml:space="preserve"> особи здійснюють необхідну підтримку, заходи для комфортного та спокійного перебування в укритті.</w:t>
      </w:r>
    </w:p>
    <w:p w14:paraId="2AAA79AC" w14:textId="77777777" w:rsidR="00993D56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 xml:space="preserve">Після завершення небезпеки та оголошення про відбій тривоги, вчителі та відповідальні особи слідкують за тим, щоб вихід усіх учасників освітнього процесу з </w:t>
      </w:r>
      <w:proofErr w:type="spellStart"/>
      <w:r w:rsidRPr="00993D56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993D56">
        <w:rPr>
          <w:rFonts w:ascii="Times New Roman" w:hAnsi="Times New Roman" w:cs="Times New Roman"/>
          <w:sz w:val="28"/>
          <w:szCs w:val="28"/>
        </w:rPr>
        <w:t xml:space="preserve"> здійснювався колонами або групами.</w:t>
      </w:r>
    </w:p>
    <w:p w14:paraId="690A7B9F" w14:textId="77777777" w:rsidR="00935345" w:rsidRPr="00993D56" w:rsidRDefault="00993D56" w:rsidP="00993D56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93D56">
        <w:rPr>
          <w:rFonts w:ascii="Times New Roman" w:hAnsi="Times New Roman" w:cs="Times New Roman"/>
          <w:sz w:val="28"/>
          <w:szCs w:val="28"/>
        </w:rPr>
        <w:t xml:space="preserve">Під час переміщення до </w:t>
      </w:r>
      <w:proofErr w:type="spellStart"/>
      <w:r w:rsidRPr="00993D56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993D56">
        <w:rPr>
          <w:rFonts w:ascii="Times New Roman" w:hAnsi="Times New Roman" w:cs="Times New Roman"/>
          <w:sz w:val="28"/>
          <w:szCs w:val="28"/>
        </w:rPr>
        <w:t xml:space="preserve"> необхідно врахувати наявність інклюзивних груп і класів. У випадку присутності дітей з ООП – попередньо проводити з ними навчання та бесіди, передбачити швидке та спокійне переміщення до укриття, спеціальне місце та заходи, що будуть здійснюватися в укриттях для максимального залучення до них дітей з ООП.</w:t>
      </w:r>
    </w:p>
    <w:sectPr w:rsidR="00935345" w:rsidRPr="00993D56" w:rsidSect="001A5D03">
      <w:headerReference w:type="default" r:id="rId7"/>
      <w:pgSz w:w="11906" w:h="16838"/>
      <w:pgMar w:top="850" w:right="850" w:bottom="85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C6A6" w14:textId="77777777" w:rsidR="00244D5D" w:rsidRDefault="00244D5D" w:rsidP="001A5D03">
      <w:pPr>
        <w:spacing w:after="0" w:line="240" w:lineRule="auto"/>
      </w:pPr>
      <w:r>
        <w:separator/>
      </w:r>
    </w:p>
  </w:endnote>
  <w:endnote w:type="continuationSeparator" w:id="0">
    <w:p w14:paraId="37A1919A" w14:textId="77777777" w:rsidR="00244D5D" w:rsidRDefault="00244D5D" w:rsidP="001A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50CD" w14:textId="77777777" w:rsidR="00244D5D" w:rsidRDefault="00244D5D" w:rsidP="001A5D03">
      <w:pPr>
        <w:spacing w:after="0" w:line="240" w:lineRule="auto"/>
      </w:pPr>
      <w:r>
        <w:separator/>
      </w:r>
    </w:p>
  </w:footnote>
  <w:footnote w:type="continuationSeparator" w:id="0">
    <w:p w14:paraId="4978664B" w14:textId="77777777" w:rsidR="00244D5D" w:rsidRDefault="00244D5D" w:rsidP="001A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62EA" w14:textId="77777777" w:rsidR="001A5D03" w:rsidRDefault="001A5D03">
    <w:pPr>
      <w:pStyle w:val="a4"/>
    </w:pPr>
    <w:r>
      <w:rPr>
        <w:noProof/>
      </w:rPr>
      <w:drawing>
        <wp:inline distT="0" distB="0" distL="0" distR="0" wp14:anchorId="47CC502E" wp14:editId="042CC663">
          <wp:extent cx="1676400" cy="1009650"/>
          <wp:effectExtent l="0" t="0" r="0" b="0"/>
          <wp:docPr id="1" name="Рисунок 1" descr="F:\Агітація\Новомосковське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Агітація\Новомосковське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379D"/>
    <w:multiLevelType w:val="hybridMultilevel"/>
    <w:tmpl w:val="2CECE142"/>
    <w:lvl w:ilvl="0" w:tplc="E572FE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56"/>
    <w:rsid w:val="001A5D03"/>
    <w:rsid w:val="00244D5D"/>
    <w:rsid w:val="006B080D"/>
    <w:rsid w:val="00935345"/>
    <w:rsid w:val="009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BC80"/>
  <w15:docId w15:val="{B33CCD5E-9B09-47CD-8C97-9D5C4110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5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A5D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1A5D03"/>
  </w:style>
  <w:style w:type="paragraph" w:styleId="a6">
    <w:name w:val="footer"/>
    <w:basedOn w:val="a"/>
    <w:link w:val="a7"/>
    <w:uiPriority w:val="99"/>
    <w:semiHidden/>
    <w:unhideWhenUsed/>
    <w:rsid w:val="001A5D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1A5D03"/>
  </w:style>
  <w:style w:type="paragraph" w:styleId="a8">
    <w:name w:val="Balloon Text"/>
    <w:basedOn w:val="a"/>
    <w:link w:val="a9"/>
    <w:uiPriority w:val="99"/>
    <w:semiHidden/>
    <w:unhideWhenUsed/>
    <w:rsid w:val="001A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A5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2022-09-01T12:57:00Z</dcterms:created>
  <dcterms:modified xsi:type="dcterms:W3CDTF">2022-09-01T12:57:00Z</dcterms:modified>
</cp:coreProperties>
</file>